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548A" w14:textId="77777777" w:rsidR="008F58AB" w:rsidRPr="008F58AB" w:rsidRDefault="008F58AB" w:rsidP="008F58AB">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8F58AB">
        <w:rPr>
          <w:rFonts w:ascii="Times" w:eastAsia="Times New Roman" w:hAnsi="Times" w:cs="Tahoma"/>
          <w:b/>
          <w:bCs/>
          <w:i/>
          <w:iCs/>
          <w:kern w:val="0"/>
          <w:sz w:val="27"/>
          <w:szCs w:val="27"/>
          <w:lang w:eastAsia="fr-FR"/>
          <w14:ligatures w14:val="none"/>
        </w:rPr>
        <w:t>VEHEMENTER NOS</w:t>
      </w:r>
    </w:p>
    <w:p w14:paraId="2184E6F6" w14:textId="77777777" w:rsidR="008F58AB" w:rsidRPr="008F58AB" w:rsidRDefault="008F58AB" w:rsidP="008F58AB">
      <w:pPr>
        <w:shd w:val="clear" w:color="auto" w:fill="FFFFFF"/>
        <w:jc w:val="center"/>
        <w:rPr>
          <w:rFonts w:ascii="Tahoma" w:eastAsia="Times New Roman" w:hAnsi="Tahoma" w:cs="Tahoma"/>
          <w:kern w:val="0"/>
          <w:sz w:val="22"/>
          <w:szCs w:val="22"/>
          <w:lang w:eastAsia="fr-FR"/>
          <w14:ligatures w14:val="none"/>
        </w:rPr>
      </w:pPr>
      <w:r w:rsidRPr="008F58AB">
        <w:rPr>
          <w:rFonts w:ascii="Tahoma" w:eastAsia="Times New Roman" w:hAnsi="Tahoma" w:cs="Tahoma"/>
          <w:kern w:val="0"/>
          <w:sz w:val="22"/>
          <w:szCs w:val="22"/>
          <w:lang w:eastAsia="fr-FR"/>
          <w14:ligatures w14:val="none"/>
        </w:rPr>
        <w:t>LETTRE ENCYCLIQUE</w:t>
      </w:r>
      <w:r w:rsidRPr="008F58AB">
        <w:rPr>
          <w:rFonts w:ascii="Tahoma" w:eastAsia="Times New Roman" w:hAnsi="Tahoma" w:cs="Tahoma"/>
          <w:kern w:val="0"/>
          <w:sz w:val="22"/>
          <w:szCs w:val="22"/>
          <w:lang w:eastAsia="fr-FR"/>
          <w14:ligatures w14:val="none"/>
        </w:rPr>
        <w:br/>
        <w:t> DE SA SAINTETÉ LE PAPE PIE X </w:t>
      </w:r>
      <w:r w:rsidRPr="008F58AB">
        <w:rPr>
          <w:rFonts w:ascii="Tahoma" w:eastAsia="Times New Roman" w:hAnsi="Tahoma" w:cs="Tahoma"/>
          <w:kern w:val="0"/>
          <w:sz w:val="22"/>
          <w:szCs w:val="22"/>
          <w:lang w:eastAsia="fr-FR"/>
          <w14:ligatures w14:val="none"/>
        </w:rPr>
        <w:br/>
        <w:t>AU PEUPLE FRANÇAIS</w:t>
      </w:r>
    </w:p>
    <w:p w14:paraId="029D2105" w14:textId="079E06EF" w:rsidR="008F58AB" w:rsidRPr="008F58AB" w:rsidRDefault="008F58AB" w:rsidP="008F58AB">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8F58AB">
        <w:rPr>
          <w:rFonts w:ascii="Tahoma" w:eastAsia="Times New Roman" w:hAnsi="Tahoma" w:cs="Tahoma"/>
          <w:kern w:val="0"/>
          <w:sz w:val="22"/>
          <w:szCs w:val="22"/>
          <w:lang w:eastAsia="fr-FR"/>
          <w14:ligatures w14:val="none"/>
        </w:rPr>
        <w:t> (11 février 1906)</w:t>
      </w:r>
    </w:p>
    <w:p w14:paraId="61087263" w14:textId="1FFD4FD4" w:rsidR="008F58AB" w:rsidRPr="008F58AB" w:rsidRDefault="008F58AB" w:rsidP="008F58A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8F58AB">
        <w:rPr>
          <w:rFonts w:ascii="Tahoma" w:eastAsia="Times New Roman" w:hAnsi="Tahoma" w:cs="Tahoma"/>
          <w:i/>
          <w:iCs/>
          <w:color w:val="000000"/>
          <w:kern w:val="0"/>
          <w:sz w:val="22"/>
          <w:szCs w:val="22"/>
          <w:lang w:eastAsia="fr-FR"/>
          <w14:ligatures w14:val="none"/>
        </w:rPr>
        <w:t xml:space="preserve">Aux archevêques, évêques, au clergé et au peuple français, à nos bien aimés fils : François-Marie Richard, cardinal prêtre de la Sainte </w:t>
      </w:r>
      <w:r w:rsidRPr="008F58AB">
        <w:rPr>
          <w:rFonts w:ascii="Tahoma" w:eastAsia="Times New Roman" w:hAnsi="Tahoma" w:cs="Tahoma"/>
          <w:i/>
          <w:iCs/>
          <w:color w:val="000000"/>
          <w:kern w:val="0"/>
          <w:sz w:val="22"/>
          <w:szCs w:val="22"/>
          <w:lang w:eastAsia="fr-FR"/>
          <w14:ligatures w14:val="none"/>
        </w:rPr>
        <w:t>Église</w:t>
      </w:r>
      <w:r w:rsidRPr="008F58AB">
        <w:rPr>
          <w:rFonts w:ascii="Tahoma" w:eastAsia="Times New Roman" w:hAnsi="Tahoma" w:cs="Tahoma"/>
          <w:i/>
          <w:iCs/>
          <w:color w:val="000000"/>
          <w:kern w:val="0"/>
          <w:sz w:val="22"/>
          <w:szCs w:val="22"/>
          <w:lang w:eastAsia="fr-FR"/>
          <w14:ligatures w14:val="none"/>
        </w:rPr>
        <w:t xml:space="preserve"> romaine, archevêque de Paris ; Victor-Lucien </w:t>
      </w:r>
      <w:proofErr w:type="spellStart"/>
      <w:r w:rsidRPr="008F58AB">
        <w:rPr>
          <w:rFonts w:ascii="Tahoma" w:eastAsia="Times New Roman" w:hAnsi="Tahoma" w:cs="Tahoma"/>
          <w:i/>
          <w:iCs/>
          <w:color w:val="000000"/>
          <w:kern w:val="0"/>
          <w:sz w:val="22"/>
          <w:szCs w:val="22"/>
          <w:lang w:eastAsia="fr-FR"/>
          <w14:ligatures w14:val="none"/>
        </w:rPr>
        <w:t>Lecot</w:t>
      </w:r>
      <w:proofErr w:type="spellEnd"/>
      <w:r w:rsidRPr="008F58AB">
        <w:rPr>
          <w:rFonts w:ascii="Tahoma" w:eastAsia="Times New Roman" w:hAnsi="Tahoma" w:cs="Tahoma"/>
          <w:i/>
          <w:iCs/>
          <w:color w:val="000000"/>
          <w:kern w:val="0"/>
          <w:sz w:val="22"/>
          <w:szCs w:val="22"/>
          <w:lang w:eastAsia="fr-FR"/>
          <w14:ligatures w14:val="none"/>
        </w:rPr>
        <w:t xml:space="preserve">, cardinal prêtre de la Sainte </w:t>
      </w:r>
      <w:r w:rsidRPr="008F58AB">
        <w:rPr>
          <w:rFonts w:ascii="Tahoma" w:eastAsia="Times New Roman" w:hAnsi="Tahoma" w:cs="Tahoma"/>
          <w:i/>
          <w:iCs/>
          <w:color w:val="000000"/>
          <w:kern w:val="0"/>
          <w:sz w:val="22"/>
          <w:szCs w:val="22"/>
          <w:lang w:eastAsia="fr-FR"/>
          <w14:ligatures w14:val="none"/>
        </w:rPr>
        <w:t>Église</w:t>
      </w:r>
      <w:r w:rsidRPr="008F58AB">
        <w:rPr>
          <w:rFonts w:ascii="Tahoma" w:eastAsia="Times New Roman" w:hAnsi="Tahoma" w:cs="Tahoma"/>
          <w:i/>
          <w:iCs/>
          <w:color w:val="000000"/>
          <w:kern w:val="0"/>
          <w:sz w:val="22"/>
          <w:szCs w:val="22"/>
          <w:lang w:eastAsia="fr-FR"/>
          <w14:ligatures w14:val="none"/>
        </w:rPr>
        <w:t xml:space="preserve"> romaine, archevêque de Bordeaux ; Pierre-Hector </w:t>
      </w:r>
      <w:proofErr w:type="spellStart"/>
      <w:r w:rsidRPr="008F58AB">
        <w:rPr>
          <w:rFonts w:ascii="Tahoma" w:eastAsia="Times New Roman" w:hAnsi="Tahoma" w:cs="Tahoma"/>
          <w:i/>
          <w:iCs/>
          <w:color w:val="000000"/>
          <w:kern w:val="0"/>
          <w:sz w:val="22"/>
          <w:szCs w:val="22"/>
          <w:lang w:eastAsia="fr-FR"/>
          <w14:ligatures w14:val="none"/>
        </w:rPr>
        <w:t>Coullié</w:t>
      </w:r>
      <w:proofErr w:type="spellEnd"/>
      <w:r w:rsidRPr="008F58AB">
        <w:rPr>
          <w:rFonts w:ascii="Tahoma" w:eastAsia="Times New Roman" w:hAnsi="Tahoma" w:cs="Tahoma"/>
          <w:i/>
          <w:iCs/>
          <w:color w:val="000000"/>
          <w:kern w:val="0"/>
          <w:sz w:val="22"/>
          <w:szCs w:val="22"/>
          <w:lang w:eastAsia="fr-FR"/>
          <w14:ligatures w14:val="none"/>
        </w:rPr>
        <w:t xml:space="preserve">, cardinal prêtre de la Sainte </w:t>
      </w:r>
      <w:r w:rsidRPr="008F58AB">
        <w:rPr>
          <w:rFonts w:ascii="Tahoma" w:eastAsia="Times New Roman" w:hAnsi="Tahoma" w:cs="Tahoma"/>
          <w:i/>
          <w:iCs/>
          <w:color w:val="000000"/>
          <w:kern w:val="0"/>
          <w:sz w:val="22"/>
          <w:szCs w:val="22"/>
          <w:lang w:eastAsia="fr-FR"/>
          <w14:ligatures w14:val="none"/>
        </w:rPr>
        <w:t>Église</w:t>
      </w:r>
      <w:r w:rsidRPr="008F58AB">
        <w:rPr>
          <w:rFonts w:ascii="Tahoma" w:eastAsia="Times New Roman" w:hAnsi="Tahoma" w:cs="Tahoma"/>
          <w:i/>
          <w:iCs/>
          <w:color w:val="000000"/>
          <w:kern w:val="0"/>
          <w:sz w:val="22"/>
          <w:szCs w:val="22"/>
          <w:lang w:eastAsia="fr-FR"/>
          <w14:ligatures w14:val="none"/>
        </w:rPr>
        <w:t xml:space="preserve"> romaine, archevêque de Lyon ; Joseph-Guillaume Labouré, cardinal prêtre de la Sainte </w:t>
      </w:r>
      <w:r w:rsidRPr="008F58AB">
        <w:rPr>
          <w:rFonts w:ascii="Tahoma" w:eastAsia="Times New Roman" w:hAnsi="Tahoma" w:cs="Tahoma"/>
          <w:i/>
          <w:iCs/>
          <w:color w:val="000000"/>
          <w:kern w:val="0"/>
          <w:sz w:val="22"/>
          <w:szCs w:val="22"/>
          <w:lang w:eastAsia="fr-FR"/>
          <w14:ligatures w14:val="none"/>
        </w:rPr>
        <w:t>Église</w:t>
      </w:r>
      <w:r w:rsidRPr="008F58AB">
        <w:rPr>
          <w:rFonts w:ascii="Tahoma" w:eastAsia="Times New Roman" w:hAnsi="Tahoma" w:cs="Tahoma"/>
          <w:i/>
          <w:iCs/>
          <w:color w:val="000000"/>
          <w:kern w:val="0"/>
          <w:sz w:val="22"/>
          <w:szCs w:val="22"/>
          <w:lang w:eastAsia="fr-FR"/>
          <w14:ligatures w14:val="none"/>
        </w:rPr>
        <w:t xml:space="preserve"> romaine, archevêque de Rennes, et à tous nos vénérables frères, les archevêques et évêques et à tout le clergé et le peuple français, Pie X, Pape :</w:t>
      </w:r>
      <w:r w:rsidRPr="008F58AB">
        <w:rPr>
          <w:rFonts w:ascii="Tahoma" w:eastAsia="Times New Roman" w:hAnsi="Tahoma" w:cs="Tahoma"/>
          <w:i/>
          <w:iCs/>
          <w:color w:val="000000"/>
          <w:kern w:val="0"/>
          <w:sz w:val="22"/>
          <w:szCs w:val="22"/>
          <w:lang w:eastAsia="fr-FR"/>
          <w14:ligatures w14:val="none"/>
        </w:rPr>
        <w:br/>
      </w:r>
      <w:r w:rsidRPr="008F58AB">
        <w:rPr>
          <w:rFonts w:ascii="Tahoma" w:eastAsia="Times New Roman" w:hAnsi="Tahoma" w:cs="Tahoma"/>
          <w:i/>
          <w:iCs/>
          <w:color w:val="000000"/>
          <w:kern w:val="0"/>
          <w:sz w:val="22"/>
          <w:szCs w:val="22"/>
          <w:lang w:eastAsia="fr-FR"/>
          <w14:ligatures w14:val="none"/>
        </w:rPr>
        <w:br/>
        <w:t>Vénérables frères, bien aimés fils, salut et bénédiction apostolique.</w:t>
      </w:r>
    </w:p>
    <w:p w14:paraId="1C193B4D" w14:textId="7A0CD566" w:rsidR="008F58AB" w:rsidRPr="008F58AB" w:rsidRDefault="008F58AB" w:rsidP="008F58A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8F58AB">
        <w:rPr>
          <w:rFonts w:ascii="Tahoma" w:eastAsia="Times New Roman" w:hAnsi="Tahoma" w:cs="Tahoma"/>
          <w:color w:val="000000"/>
          <w:kern w:val="0"/>
          <w:sz w:val="22"/>
          <w:szCs w:val="22"/>
          <w:lang w:eastAsia="fr-FR"/>
          <w14:ligatures w14:val="none"/>
        </w:rPr>
        <w:t xml:space="preserve">Notre âme est pleine d'une douloureuse sollicitude et notre </w:t>
      </w:r>
      <w:r w:rsidRPr="008F58AB">
        <w:rPr>
          <w:rFonts w:ascii="Tahoma" w:eastAsia="Times New Roman" w:hAnsi="Tahoma" w:cs="Tahoma"/>
          <w:color w:val="000000"/>
          <w:kern w:val="0"/>
          <w:sz w:val="22"/>
          <w:szCs w:val="22"/>
          <w:lang w:eastAsia="fr-FR"/>
          <w14:ligatures w14:val="none"/>
        </w:rPr>
        <w:t>cœur</w:t>
      </w:r>
      <w:r w:rsidRPr="008F58AB">
        <w:rPr>
          <w:rFonts w:ascii="Tahoma" w:eastAsia="Times New Roman" w:hAnsi="Tahoma" w:cs="Tahoma"/>
          <w:color w:val="000000"/>
          <w:kern w:val="0"/>
          <w:sz w:val="22"/>
          <w:szCs w:val="22"/>
          <w:lang w:eastAsia="fr-FR"/>
          <w14:ligatures w14:val="none"/>
        </w:rPr>
        <w:t xml:space="preserve"> se remplit d'angoisse quand notre pensée s'arrête sur vous. Et comment en pourrait-il être autrement, en vérité, au lendemain de la promulgation de la loi qui, en brisant violemment les liens séculaires par lesquels votre nation était unie au siège apostolique, crée à l'</w:t>
      </w:r>
      <w:r w:rsidRPr="008F58AB">
        <w:rPr>
          <w:rFonts w:ascii="Tahoma" w:eastAsia="Times New Roman" w:hAnsi="Tahoma" w:cs="Tahoma"/>
          <w:color w:val="000000"/>
          <w:kern w:val="0"/>
          <w:sz w:val="22"/>
          <w:szCs w:val="22"/>
          <w:lang w:eastAsia="fr-FR"/>
          <w14:ligatures w14:val="none"/>
        </w:rPr>
        <w:t>Église</w:t>
      </w:r>
      <w:r w:rsidRPr="008F58AB">
        <w:rPr>
          <w:rFonts w:ascii="Tahoma" w:eastAsia="Times New Roman" w:hAnsi="Tahoma" w:cs="Tahoma"/>
          <w:color w:val="000000"/>
          <w:kern w:val="0"/>
          <w:sz w:val="22"/>
          <w:szCs w:val="22"/>
          <w:lang w:eastAsia="fr-FR"/>
          <w14:ligatures w14:val="none"/>
        </w:rPr>
        <w:t xml:space="preserve"> catholique, en France, une situation indigne d'elle et lamentable à jamais.</w:t>
      </w:r>
    </w:p>
    <w:p w14:paraId="0F04C2B5" w14:textId="181B0A57" w:rsidR="008F58AB" w:rsidRPr="008F58AB" w:rsidRDefault="008F58AB" w:rsidP="008F58A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8F58AB">
        <w:rPr>
          <w:rFonts w:ascii="Tahoma" w:eastAsia="Times New Roman" w:hAnsi="Tahoma" w:cs="Tahoma"/>
          <w:color w:val="000000"/>
          <w:kern w:val="0"/>
          <w:sz w:val="22"/>
          <w:szCs w:val="22"/>
          <w:lang w:eastAsia="fr-FR"/>
          <w14:ligatures w14:val="none"/>
        </w:rPr>
        <w:t>Événement</w:t>
      </w:r>
      <w:r w:rsidRPr="008F58AB">
        <w:rPr>
          <w:rFonts w:ascii="Tahoma" w:eastAsia="Times New Roman" w:hAnsi="Tahoma" w:cs="Tahoma"/>
          <w:color w:val="000000"/>
          <w:kern w:val="0"/>
          <w:sz w:val="22"/>
          <w:szCs w:val="22"/>
          <w:lang w:eastAsia="fr-FR"/>
          <w14:ligatures w14:val="none"/>
        </w:rPr>
        <w:t xml:space="preserve"> des plus graves sans doute que celui-</w:t>
      </w:r>
      <w:r w:rsidRPr="008F58AB">
        <w:rPr>
          <w:rFonts w:ascii="Tahoma" w:eastAsia="Times New Roman" w:hAnsi="Tahoma" w:cs="Tahoma"/>
          <w:color w:val="000000"/>
          <w:kern w:val="0"/>
          <w:sz w:val="22"/>
          <w:szCs w:val="22"/>
          <w:lang w:eastAsia="fr-FR"/>
          <w14:ligatures w14:val="none"/>
        </w:rPr>
        <w:t>là ;</w:t>
      </w:r>
      <w:r w:rsidRPr="008F58AB">
        <w:rPr>
          <w:rFonts w:ascii="Tahoma" w:eastAsia="Times New Roman" w:hAnsi="Tahoma" w:cs="Tahoma"/>
          <w:color w:val="000000"/>
          <w:kern w:val="0"/>
          <w:sz w:val="22"/>
          <w:szCs w:val="22"/>
          <w:lang w:eastAsia="fr-FR"/>
          <w14:ligatures w14:val="none"/>
        </w:rPr>
        <w:t xml:space="preserve"> événement que tous les bons esprits doivent déplorer, car il est aussi funeste à la société civile qu'à la </w:t>
      </w:r>
      <w:r w:rsidRPr="008F58AB">
        <w:rPr>
          <w:rFonts w:ascii="Tahoma" w:eastAsia="Times New Roman" w:hAnsi="Tahoma" w:cs="Tahoma"/>
          <w:color w:val="000000"/>
          <w:kern w:val="0"/>
          <w:sz w:val="22"/>
          <w:szCs w:val="22"/>
          <w:lang w:eastAsia="fr-FR"/>
          <w14:ligatures w14:val="none"/>
        </w:rPr>
        <w:t>religion ;</w:t>
      </w:r>
      <w:r w:rsidRPr="008F58AB">
        <w:rPr>
          <w:rFonts w:ascii="Tahoma" w:eastAsia="Times New Roman" w:hAnsi="Tahoma" w:cs="Tahoma"/>
          <w:color w:val="000000"/>
          <w:kern w:val="0"/>
          <w:sz w:val="22"/>
          <w:szCs w:val="22"/>
          <w:lang w:eastAsia="fr-FR"/>
          <w14:ligatures w14:val="none"/>
        </w:rPr>
        <w:t xml:space="preserve"> mais événement qui n'a pu surprendre personne pourvu que l'on ait prêté quelque attention à la politique religieuse suivie en France dans ces dernières années.</w:t>
      </w:r>
    </w:p>
    <w:p w14:paraId="44AE430A" w14:textId="77777777" w:rsidR="008F58AB" w:rsidRPr="008F58AB" w:rsidRDefault="008F58AB" w:rsidP="008F58A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8F58AB">
        <w:rPr>
          <w:rFonts w:ascii="Tahoma" w:eastAsia="Times New Roman" w:hAnsi="Tahoma" w:cs="Tahoma"/>
          <w:color w:val="000000"/>
          <w:kern w:val="0"/>
          <w:sz w:val="22"/>
          <w:szCs w:val="22"/>
          <w:lang w:eastAsia="fr-FR"/>
          <w14:ligatures w14:val="none"/>
        </w:rPr>
        <w:t>Pour vous, vénérables frères, elle n'aura été bien certainement ni une nouveauté, ni une surprise, témoins que vous avez été des coups si nombreux et si redoutables tour à tour portés par l'autorité publique à la religion.</w:t>
      </w:r>
    </w:p>
    <w:p w14:paraId="6C4EB3B1"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Les attentats passés</w:t>
      </w:r>
    </w:p>
    <w:p w14:paraId="22507E12"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Vous avez vu violer la sainteté et l'inviolabilité du mariage chrétien par des dispositions législatives en contradiction formelle avec elles, laïciser les écoles et les hôpitaux, arracher les clercs à leurs études et à la discipline ecclésiastique pour les astreindre au service militaire, disperser et dépouiller les congrégations religieuses et réduire la plupart du temps leurs membres au dernier dénuement. D'autres mesures légales ont suivi, que vous connaissez tous. On a abrogé la loi qui ordonnait des prières publiques au début de chaque session parlementaire et à la rentrée des tribunaux, supprimé les signes traditionnels à bord des navires le Vendredi Saint, effacé du serment judiciaire ce qui en faisait le caractère religieux, banni des tribunaux, des écoles, de l'armée, de la marine, de tous les établissements publics enfin, tout acte ou tout emblème qui pouvait, d'une façon quelconque, rappeler la religion.</w:t>
      </w:r>
    </w:p>
    <w:p w14:paraId="05013A41" w14:textId="0722EC8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Ces mesures et d'autres encore qui peu à peu séparaient de fait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de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w:t>
      </w:r>
      <w:proofErr w:type="gramStart"/>
      <w:r w:rsidRPr="008F58AB">
        <w:rPr>
          <w:rFonts w:ascii="Tahoma" w:eastAsia="Times New Roman" w:hAnsi="Tahoma" w:cs="Tahoma"/>
          <w:color w:val="000000"/>
          <w:kern w:val="0"/>
          <w:sz w:val="22"/>
          <w:szCs w:val="22"/>
          <w:shd w:val="clear" w:color="auto" w:fill="FFFFFF"/>
          <w:lang w:eastAsia="fr-FR"/>
          <w14:ligatures w14:val="none"/>
        </w:rPr>
        <w:t>n'étaient</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rien autre chose que des jalons placés dans le but d'arriver à la séparation complète et officielle.</w:t>
      </w:r>
    </w:p>
    <w:p w14:paraId="1B248E8E"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lastRenderedPageBreak/>
        <w:t>Leurs promoteurs eux-mêmes n'ont pas hésité à le reconnaître hautement, et maintes fois, pour écarter une, calamité si grande, le Siège apostolique, au contraire, n'a absolument rien épargné. Pendant que, d'un côté, il ne se lassait pas d'avertir ceux qui étaient à la tête des affaires françaises et qu'il les conjurait à plusieurs reprises de bien peser l'immensité des maux qu'amènerait infailliblement leur politique séparatiste, de l'autre, il multipliait vis-à-vis de la France les témoignages éclatants de sa condescendante affection.</w:t>
      </w:r>
    </w:p>
    <w:p w14:paraId="647DA73D"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Il avait le droit d'espérer ainsi, grâce aux liens de la reconnaissance, de pouvoir retenir ces politiques sur la pente et de les amener enfin à renoncer à leurs projets; mais, attentions, bons offices, efforts tant de la part de notre Prédécesseur que de la nôtre, tout est resté sans effet, et la violence des ennemis de la religion a fini par emporter de vive force ce à quoi pendant longtemps ils avaient prétendu à l'encontre de vos droits de nation catholique et de tout ce que pouvaient souhaiter les esprits qui pensent sagement.</w:t>
      </w:r>
    </w:p>
    <w:p w14:paraId="4385BE34" w14:textId="75342208"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C'est pourquoi, dans une heure aussi grave pour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conscient de notre charge apostolique, nous avons considéré comme un devoir d'élever notre voix et de vous ouvrir notre âme, à vous, vénérables Frères, à votre clergé et à votre peuple, à vous tous que nous avons toujours entourés d'une tendresse particulière, mais qu'en ce moment, comme c'est bien juste, nous aimons plus tendrement que jamais.</w:t>
      </w:r>
    </w:p>
    <w:p w14:paraId="7CDEB212"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Fausseté du principe de la Séparation</w:t>
      </w:r>
    </w:p>
    <w:p w14:paraId="06624CEF" w14:textId="1A59B308"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Qu'il faille séparer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c'est une thèse absolument fausse, une très pernicieuse erreur. Basée, en effet, sur ce principe que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ne doit reconnaître aucun culte religieux, elle est tout d'abord très gravement injurieuse pour Dieu, car le créateur de l'homme est aussi le fondateur des sociétés humaines et il les conserve dans l'existence comme il nous soutient.</w:t>
      </w:r>
    </w:p>
    <w:p w14:paraId="042E31FD"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Nous lui devons donc, non seulement un culte privé, mais un culte public et social, pour l'honorer.</w:t>
      </w:r>
    </w:p>
    <w:p w14:paraId="7B405D1F" w14:textId="0C63630C"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En outre, cette thèse est la négation très claire de l'ordre </w:t>
      </w:r>
      <w:r w:rsidRPr="008F58AB">
        <w:rPr>
          <w:rFonts w:ascii="Tahoma" w:eastAsia="Times New Roman" w:hAnsi="Tahoma" w:cs="Tahoma"/>
          <w:color w:val="000000"/>
          <w:kern w:val="0"/>
          <w:sz w:val="22"/>
          <w:szCs w:val="22"/>
          <w:shd w:val="clear" w:color="auto" w:fill="FFFFFF"/>
          <w:lang w:eastAsia="fr-FR"/>
          <w14:ligatures w14:val="none"/>
        </w:rPr>
        <w:t>surnaturel ;</w:t>
      </w:r>
      <w:r w:rsidRPr="008F58AB">
        <w:rPr>
          <w:rFonts w:ascii="Tahoma" w:eastAsia="Times New Roman" w:hAnsi="Tahoma" w:cs="Tahoma"/>
          <w:color w:val="000000"/>
          <w:kern w:val="0"/>
          <w:sz w:val="22"/>
          <w:szCs w:val="22"/>
          <w:shd w:val="clear" w:color="auto" w:fill="FFFFFF"/>
          <w:lang w:eastAsia="fr-FR"/>
          <w14:ligatures w14:val="none"/>
        </w:rPr>
        <w:t xml:space="preserve"> elle limite, en effet, l'action de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à la seule poursuite de la prospérité publique durant cette vie, qui n'est que la raison prochaine des sociétés politiques, et elle ne s'occupe en aucune façon, comme lui étant étrangère, de leur raison dernière qui est la béatitude éternelle proposée à l'homme quand cette vie si courte aura pris fin.</w:t>
      </w:r>
    </w:p>
    <w:p w14:paraId="6F416086"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Et pourtant, l'ordre présent des choses qui se déroulent dans le temps se trouvant subordonné à la conquête de ce bien suprême et absolu, non seulement le pouvoir civil ne doit pas faire obstacle à cette conquête, mais il doit encore nous y aider.</w:t>
      </w:r>
    </w:p>
    <w:p w14:paraId="3A20F508"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Cette thèse bouleverse également l'ordre très sagement établi par Dieu dans le monde, ordre qui exige une harmonieuse concorde entre les deux sociétés.</w:t>
      </w:r>
    </w:p>
    <w:p w14:paraId="1D651398"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Ces deux sociétés, la société religieuse, et la société civile, ont, en effet, les mêmes sujets, quoique chacune d'elles exerce dans sa sphère propre son autorité sur eux.</w:t>
      </w:r>
    </w:p>
    <w:p w14:paraId="49AD5FF9"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Il en résulte forcément qu'il y aura bien des matières dont elles devront connaître l'une et l'autre, comme étant de leur ressort à toutes deux.</w:t>
      </w:r>
    </w:p>
    <w:p w14:paraId="1B479E50" w14:textId="367B9465"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Or, qu'entre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et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l'accord vienne à disparaître, et de ces matières communes pulluleront facilement les germes de différends qui deviendront très aigus des deux côtés.</w:t>
      </w:r>
    </w:p>
    <w:p w14:paraId="25912826"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lastRenderedPageBreak/>
        <w:t>La notion du vrai en serra troublée .et les âmes remplies d'une grande anxiété.</w:t>
      </w:r>
    </w:p>
    <w:p w14:paraId="4CBDFF6A" w14:textId="1DC5969D"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Enfin, cette thèse inflige de graves dommages à la société civile elle-même, car elle ne peut pas prospérer ni durer longtemps lorsqu'on n'y fait point sa place à la religion, règle suprême et souveraine maîtresse quand il s'agit des droits de l'homme et de ses devoirs. Aussi, les pontifes romains n'ont-ils pas cessé, suivant les circonstances et selon les temps, de réfuter et de condamner la doctrine de la séparation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de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w:t>
      </w:r>
    </w:p>
    <w:p w14:paraId="2FFC5588" w14:textId="24C42992"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Notre illustre prédécesseur Léon XIII, notamment, a. plusieurs fois, et magnifiquement exposé ce que devraient être, suivant la doctrine catholique, les rapports entre les deux sociétés. "Entre elles, a-t-il </w:t>
      </w:r>
      <w:r w:rsidRPr="008F58AB">
        <w:rPr>
          <w:rFonts w:ascii="Tahoma" w:eastAsia="Times New Roman" w:hAnsi="Tahoma" w:cs="Tahoma"/>
          <w:color w:val="000000"/>
          <w:kern w:val="0"/>
          <w:sz w:val="22"/>
          <w:szCs w:val="22"/>
          <w:shd w:val="clear" w:color="auto" w:fill="FFFFFF"/>
          <w:lang w:eastAsia="fr-FR"/>
          <w14:ligatures w14:val="none"/>
        </w:rPr>
        <w:t>dit,</w:t>
      </w:r>
      <w:r w:rsidRPr="008F58AB">
        <w:rPr>
          <w:rFonts w:ascii="Tahoma" w:eastAsia="Times New Roman" w:hAnsi="Tahoma" w:cs="Tahoma"/>
          <w:color w:val="000000"/>
          <w:kern w:val="0"/>
          <w:sz w:val="22"/>
          <w:szCs w:val="22"/>
          <w:shd w:val="clear" w:color="auto" w:fill="FFFFFF"/>
          <w:lang w:eastAsia="fr-FR"/>
          <w14:ligatures w14:val="none"/>
        </w:rPr>
        <w:t xml:space="preserve"> il faut nécessairement qu'une sage union intervienne, union qu'on peut non sans justesse ; comparer à celle, qui réunit dans l'homme, l'âme et le corps."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Quaedam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intercedat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necesse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est </w:t>
      </w:r>
      <w:proofErr w:type="spellStart"/>
      <w:r w:rsidRPr="008F58AB">
        <w:rPr>
          <w:rFonts w:ascii="Tahoma" w:eastAsia="Times New Roman" w:hAnsi="Tahoma" w:cs="Tahoma"/>
          <w:i/>
          <w:iCs/>
          <w:color w:val="000000"/>
          <w:kern w:val="0"/>
          <w:sz w:val="22"/>
          <w:szCs w:val="22"/>
          <w:shd w:val="clear" w:color="auto" w:fill="FFFFFF"/>
          <w:lang w:eastAsia="fr-FR"/>
          <w14:ligatures w14:val="none"/>
        </w:rPr>
        <w:t>ordinata</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colligatio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inter </w:t>
      </w:r>
      <w:proofErr w:type="spellStart"/>
      <w:r w:rsidRPr="008F58AB">
        <w:rPr>
          <w:rFonts w:ascii="Tahoma" w:eastAsia="Times New Roman" w:hAnsi="Tahoma" w:cs="Tahoma"/>
          <w:i/>
          <w:iCs/>
          <w:color w:val="000000"/>
          <w:kern w:val="0"/>
          <w:sz w:val="22"/>
          <w:szCs w:val="22"/>
          <w:shd w:val="clear" w:color="auto" w:fill="FFFFFF"/>
          <w:lang w:eastAsia="fr-FR"/>
          <w14:ligatures w14:val="none"/>
        </w:rPr>
        <w:t>illas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quae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quidem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coniuntioni</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non </w:t>
      </w:r>
      <w:proofErr w:type="spellStart"/>
      <w:r w:rsidRPr="008F58AB">
        <w:rPr>
          <w:rFonts w:ascii="Tahoma" w:eastAsia="Times New Roman" w:hAnsi="Tahoma" w:cs="Tahoma"/>
          <w:i/>
          <w:iCs/>
          <w:color w:val="000000"/>
          <w:kern w:val="0"/>
          <w:sz w:val="22"/>
          <w:szCs w:val="22"/>
          <w:shd w:val="clear" w:color="auto" w:fill="FFFFFF"/>
          <w:lang w:eastAsia="fr-FR"/>
          <w14:ligatures w14:val="none"/>
        </w:rPr>
        <w:t>immerito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comparatur</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per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anima et corpus in </w:t>
      </w:r>
      <w:proofErr w:type="spellStart"/>
      <w:r w:rsidRPr="008F58AB">
        <w:rPr>
          <w:rFonts w:ascii="Tahoma" w:eastAsia="Times New Roman" w:hAnsi="Tahoma" w:cs="Tahoma"/>
          <w:i/>
          <w:iCs/>
          <w:color w:val="000000"/>
          <w:kern w:val="0"/>
          <w:sz w:val="22"/>
          <w:szCs w:val="22"/>
          <w:shd w:val="clear" w:color="auto" w:fill="FFFFFF"/>
          <w:lang w:eastAsia="fr-FR"/>
          <w14:ligatures w14:val="none"/>
        </w:rPr>
        <w:t>homine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copulantur</w:t>
      </w:r>
      <w:proofErr w:type="spellEnd"/>
      <w:r w:rsidRPr="008F58AB">
        <w:rPr>
          <w:rFonts w:ascii="Tahoma" w:eastAsia="Times New Roman" w:hAnsi="Tahoma" w:cs="Tahoma"/>
          <w:i/>
          <w:iCs/>
          <w:color w:val="000000"/>
          <w:kern w:val="0"/>
          <w:sz w:val="22"/>
          <w:szCs w:val="22"/>
          <w:shd w:val="clear" w:color="auto" w:fill="FFFFFF"/>
          <w:lang w:eastAsia="fr-FR"/>
          <w14:ligatures w14:val="none"/>
        </w:rPr>
        <w:t>.</w:t>
      </w:r>
      <w:r w:rsidRPr="008F58AB">
        <w:rPr>
          <w:rFonts w:ascii="Tahoma" w:eastAsia="Times New Roman" w:hAnsi="Tahoma" w:cs="Tahoma"/>
          <w:color w:val="000000"/>
          <w:kern w:val="0"/>
          <w:sz w:val="22"/>
          <w:szCs w:val="22"/>
          <w:shd w:val="clear" w:color="auto" w:fill="FFFFFF"/>
          <w:lang w:eastAsia="fr-FR"/>
          <w14:ligatures w14:val="none"/>
        </w:rPr>
        <w:t xml:space="preserve">" Il ajoute </w:t>
      </w:r>
      <w:r w:rsidRPr="008F58AB">
        <w:rPr>
          <w:rFonts w:ascii="Tahoma" w:eastAsia="Times New Roman" w:hAnsi="Tahoma" w:cs="Tahoma"/>
          <w:color w:val="000000"/>
          <w:kern w:val="0"/>
          <w:sz w:val="22"/>
          <w:szCs w:val="22"/>
          <w:shd w:val="clear" w:color="auto" w:fill="FFFFFF"/>
          <w:lang w:eastAsia="fr-FR"/>
          <w14:ligatures w14:val="none"/>
        </w:rPr>
        <w:t>encore :</w:t>
      </w:r>
      <w:r w:rsidRPr="008F58AB">
        <w:rPr>
          <w:rFonts w:ascii="Tahoma" w:eastAsia="Times New Roman" w:hAnsi="Tahoma" w:cs="Tahoma"/>
          <w:color w:val="000000"/>
          <w:kern w:val="0"/>
          <w:sz w:val="22"/>
          <w:szCs w:val="22"/>
          <w:shd w:val="clear" w:color="auto" w:fill="FFFFFF"/>
          <w:lang w:eastAsia="fr-FR"/>
          <w14:ligatures w14:val="none"/>
        </w:rPr>
        <w:t xml:space="preserve"> "Les sociétés humaines ne peuvent pas, sans devenir criminelles, se conduire comme si Dieu n'existait pas </w:t>
      </w:r>
      <w:proofErr w:type="gramStart"/>
      <w:r w:rsidRPr="008F58AB">
        <w:rPr>
          <w:rFonts w:ascii="Tahoma" w:eastAsia="Times New Roman" w:hAnsi="Tahoma" w:cs="Tahoma"/>
          <w:color w:val="000000"/>
          <w:kern w:val="0"/>
          <w:sz w:val="22"/>
          <w:szCs w:val="22"/>
          <w:shd w:val="clear" w:color="auto" w:fill="FFFFFF"/>
          <w:lang w:eastAsia="fr-FR"/>
          <w14:ligatures w14:val="none"/>
        </w:rPr>
        <w:t>ou</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refuser de se préoccuper de la religion comme si elle leur était chose étrangère ou qui ne pût leur servir de rien. Quant à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qui </w:t>
      </w:r>
      <w:proofErr w:type="gramStart"/>
      <w:r w:rsidRPr="008F58AB">
        <w:rPr>
          <w:rFonts w:ascii="Tahoma" w:eastAsia="Times New Roman" w:hAnsi="Tahoma" w:cs="Tahoma"/>
          <w:color w:val="000000"/>
          <w:kern w:val="0"/>
          <w:sz w:val="22"/>
          <w:szCs w:val="22"/>
          <w:shd w:val="clear" w:color="auto" w:fill="FFFFFF"/>
          <w:lang w:eastAsia="fr-FR"/>
          <w14:ligatures w14:val="none"/>
        </w:rPr>
        <w:t>a</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Dieu lui-même pour auteur, l'exclure de la vie active de la nation, des lois, de l'éducation de la jeunesse, de la société domestique, c'est commettre une grande et pernicieuse </w:t>
      </w:r>
      <w:r w:rsidRPr="008F58AB">
        <w:rPr>
          <w:rFonts w:ascii="Tahoma" w:eastAsia="Times New Roman" w:hAnsi="Tahoma" w:cs="Tahoma"/>
          <w:color w:val="000000"/>
          <w:kern w:val="0"/>
          <w:sz w:val="22"/>
          <w:szCs w:val="22"/>
          <w:shd w:val="clear" w:color="auto" w:fill="FFFFFF"/>
          <w:lang w:eastAsia="fr-FR"/>
          <w14:ligatures w14:val="none"/>
        </w:rPr>
        <w:t>erreur !</w:t>
      </w:r>
      <w:r w:rsidRPr="008F58AB">
        <w:rPr>
          <w:rFonts w:ascii="Tahoma" w:eastAsia="Times New Roman" w:hAnsi="Tahoma" w:cs="Tahoma"/>
          <w:color w:val="000000"/>
          <w:kern w:val="0"/>
          <w:sz w:val="22"/>
          <w:szCs w:val="22"/>
          <w:shd w:val="clear" w:color="auto" w:fill="FFFFFF"/>
          <w:lang w:eastAsia="fr-FR"/>
          <w14:ligatures w14:val="none"/>
        </w:rPr>
        <w:t>" "</w:t>
      </w:r>
      <w:proofErr w:type="spellStart"/>
      <w:r w:rsidRPr="008F58AB">
        <w:rPr>
          <w:rFonts w:ascii="Tahoma" w:eastAsia="Times New Roman" w:hAnsi="Tahoma" w:cs="Tahoma"/>
          <w:i/>
          <w:iCs/>
          <w:color w:val="000000"/>
          <w:kern w:val="0"/>
          <w:sz w:val="22"/>
          <w:szCs w:val="22"/>
          <w:shd w:val="clear" w:color="auto" w:fill="FFFFFF"/>
          <w:lang w:eastAsia="fr-FR"/>
          <w14:ligatures w14:val="none"/>
        </w:rPr>
        <w:t>Civitates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non </w:t>
      </w:r>
      <w:proofErr w:type="spellStart"/>
      <w:r w:rsidRPr="008F58AB">
        <w:rPr>
          <w:rFonts w:ascii="Tahoma" w:eastAsia="Times New Roman" w:hAnsi="Tahoma" w:cs="Tahoma"/>
          <w:i/>
          <w:iCs/>
          <w:color w:val="000000"/>
          <w:kern w:val="0"/>
          <w:sz w:val="22"/>
          <w:szCs w:val="22"/>
          <w:shd w:val="clear" w:color="auto" w:fill="FFFFFF"/>
          <w:lang w:eastAsia="fr-FR"/>
          <w14:ligatures w14:val="none"/>
        </w:rPr>
        <w:t>possunt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citra</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seclus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genere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se, </w:t>
      </w:r>
      <w:proofErr w:type="spellStart"/>
      <w:r w:rsidRPr="008F58AB">
        <w:rPr>
          <w:rFonts w:ascii="Tahoma" w:eastAsia="Times New Roman" w:hAnsi="Tahoma" w:cs="Tahoma"/>
          <w:i/>
          <w:iCs/>
          <w:color w:val="000000"/>
          <w:kern w:val="0"/>
          <w:sz w:val="22"/>
          <w:szCs w:val="22"/>
          <w:shd w:val="clear" w:color="auto" w:fill="FFFFFF"/>
          <w:lang w:eastAsia="fr-FR"/>
          <w14:ligatures w14:val="none"/>
        </w:rPr>
        <w:t>tanquam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si Deus </w:t>
      </w:r>
      <w:proofErr w:type="spellStart"/>
      <w:r w:rsidRPr="008F58AB">
        <w:rPr>
          <w:rFonts w:ascii="Tahoma" w:eastAsia="Times New Roman" w:hAnsi="Tahoma" w:cs="Tahoma"/>
          <w:i/>
          <w:iCs/>
          <w:color w:val="000000"/>
          <w:kern w:val="0"/>
          <w:sz w:val="22"/>
          <w:szCs w:val="22"/>
          <w:shd w:val="clear" w:color="auto" w:fill="FFFFFF"/>
          <w:lang w:eastAsia="fr-FR"/>
          <w14:ligatures w14:val="none"/>
        </w:rPr>
        <w:t>omnino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non </w:t>
      </w:r>
      <w:proofErr w:type="spellStart"/>
      <w:r w:rsidRPr="008F58AB">
        <w:rPr>
          <w:rFonts w:ascii="Tahoma" w:eastAsia="Times New Roman" w:hAnsi="Tahoma" w:cs="Tahoma"/>
          <w:i/>
          <w:iCs/>
          <w:color w:val="000000"/>
          <w:kern w:val="0"/>
          <w:sz w:val="22"/>
          <w:szCs w:val="22"/>
          <w:shd w:val="clear" w:color="auto" w:fill="FFFFFF"/>
          <w:lang w:eastAsia="fr-FR"/>
          <w14:ligatures w14:val="none"/>
        </w:rPr>
        <w:t>esset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aut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curam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religionis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velut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alienam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nihil que </w:t>
      </w:r>
      <w:proofErr w:type="spellStart"/>
      <w:r w:rsidRPr="008F58AB">
        <w:rPr>
          <w:rFonts w:ascii="Tahoma" w:eastAsia="Times New Roman" w:hAnsi="Tahoma" w:cs="Tahoma"/>
          <w:i/>
          <w:iCs/>
          <w:color w:val="000000"/>
          <w:kern w:val="0"/>
          <w:sz w:val="22"/>
          <w:szCs w:val="22"/>
          <w:shd w:val="clear" w:color="auto" w:fill="FFFFFF"/>
          <w:lang w:eastAsia="fr-FR"/>
          <w14:ligatures w14:val="none"/>
        </w:rPr>
        <w:t>profituram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ablicere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Ecclesiam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vero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Deus </w:t>
      </w:r>
      <w:proofErr w:type="spellStart"/>
      <w:r w:rsidRPr="008F58AB">
        <w:rPr>
          <w:rFonts w:ascii="Tahoma" w:eastAsia="Times New Roman" w:hAnsi="Tahoma" w:cs="Tahoma"/>
          <w:i/>
          <w:iCs/>
          <w:color w:val="000000"/>
          <w:kern w:val="0"/>
          <w:sz w:val="22"/>
          <w:szCs w:val="22"/>
          <w:shd w:val="clear" w:color="auto" w:fill="FFFFFF"/>
          <w:lang w:eastAsia="fr-FR"/>
          <w14:ligatures w14:val="none"/>
        </w:rPr>
        <w:t>ipse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constituit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ab </w:t>
      </w:r>
      <w:proofErr w:type="spellStart"/>
      <w:r w:rsidRPr="008F58AB">
        <w:rPr>
          <w:rFonts w:ascii="Tahoma" w:eastAsia="Times New Roman" w:hAnsi="Tahoma" w:cs="Tahoma"/>
          <w:i/>
          <w:iCs/>
          <w:color w:val="000000"/>
          <w:kern w:val="0"/>
          <w:sz w:val="22"/>
          <w:szCs w:val="22"/>
          <w:shd w:val="clear" w:color="auto" w:fill="FFFFFF"/>
          <w:lang w:eastAsia="fr-FR"/>
          <w14:ligatures w14:val="none"/>
        </w:rPr>
        <w:t>actione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vitae </w:t>
      </w:r>
      <w:proofErr w:type="spellStart"/>
      <w:r w:rsidRPr="008F58AB">
        <w:rPr>
          <w:rFonts w:ascii="Tahoma" w:eastAsia="Times New Roman" w:hAnsi="Tahoma" w:cs="Tahoma"/>
          <w:i/>
          <w:iCs/>
          <w:color w:val="000000"/>
          <w:kern w:val="0"/>
          <w:sz w:val="22"/>
          <w:szCs w:val="22"/>
          <w:shd w:val="clear" w:color="auto" w:fill="FFFFFF"/>
          <w:lang w:eastAsia="fr-FR"/>
          <w14:ligatures w14:val="none"/>
        </w:rPr>
        <w:t>excludere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 </w:t>
      </w:r>
      <w:proofErr w:type="spellStart"/>
      <w:r w:rsidRPr="008F58AB">
        <w:rPr>
          <w:rFonts w:ascii="Tahoma" w:eastAsia="Times New Roman" w:hAnsi="Tahoma" w:cs="Tahoma"/>
          <w:i/>
          <w:iCs/>
          <w:color w:val="000000"/>
          <w:kern w:val="0"/>
          <w:sz w:val="22"/>
          <w:szCs w:val="22"/>
          <w:shd w:val="clear" w:color="auto" w:fill="FFFFFF"/>
          <w:lang w:eastAsia="fr-FR"/>
          <w14:ligatures w14:val="none"/>
        </w:rPr>
        <w:t>legibus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ab </w:t>
      </w:r>
      <w:proofErr w:type="spellStart"/>
      <w:r w:rsidRPr="008F58AB">
        <w:rPr>
          <w:rFonts w:ascii="Tahoma" w:eastAsia="Times New Roman" w:hAnsi="Tahoma" w:cs="Tahoma"/>
          <w:i/>
          <w:iCs/>
          <w:color w:val="000000"/>
          <w:kern w:val="0"/>
          <w:sz w:val="22"/>
          <w:szCs w:val="22"/>
          <w:shd w:val="clear" w:color="auto" w:fill="FFFFFF"/>
          <w:lang w:eastAsia="fr-FR"/>
          <w14:ligatures w14:val="none"/>
        </w:rPr>
        <w:t>institutione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adolescentium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 </w:t>
      </w:r>
      <w:proofErr w:type="spellStart"/>
      <w:r w:rsidRPr="008F58AB">
        <w:rPr>
          <w:rFonts w:ascii="Tahoma" w:eastAsia="Times New Roman" w:hAnsi="Tahoma" w:cs="Tahoma"/>
          <w:i/>
          <w:iCs/>
          <w:color w:val="000000"/>
          <w:kern w:val="0"/>
          <w:sz w:val="22"/>
          <w:szCs w:val="22"/>
          <w:shd w:val="clear" w:color="auto" w:fill="FFFFFF"/>
          <w:lang w:eastAsia="fr-FR"/>
          <w14:ligatures w14:val="none"/>
        </w:rPr>
        <w:t>societate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domestica</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magnus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perniciosus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est </w:t>
      </w:r>
      <w:proofErr w:type="spellStart"/>
      <w:r w:rsidRPr="008F58AB">
        <w:rPr>
          <w:rFonts w:ascii="Tahoma" w:eastAsia="Times New Roman" w:hAnsi="Tahoma" w:cs="Tahoma"/>
          <w:i/>
          <w:iCs/>
          <w:color w:val="000000"/>
          <w:kern w:val="0"/>
          <w:sz w:val="22"/>
          <w:szCs w:val="22"/>
          <w:shd w:val="clear" w:color="auto" w:fill="FFFFFF"/>
          <w:lang w:eastAsia="fr-FR"/>
          <w14:ligatures w14:val="none"/>
        </w:rPr>
        <w:t>error</w:t>
      </w:r>
      <w:proofErr w:type="spellEnd"/>
      <w:r w:rsidRPr="008F58AB">
        <w:rPr>
          <w:rFonts w:ascii="Tahoma" w:eastAsia="Times New Roman" w:hAnsi="Tahoma" w:cs="Tahoma"/>
          <w:i/>
          <w:iCs/>
          <w:color w:val="000000"/>
          <w:kern w:val="0"/>
          <w:sz w:val="22"/>
          <w:szCs w:val="22"/>
          <w:shd w:val="clear" w:color="auto" w:fill="FFFFFF"/>
          <w:lang w:eastAsia="fr-FR"/>
          <w14:ligatures w14:val="none"/>
        </w:rPr>
        <w:t>.</w:t>
      </w:r>
      <w:r w:rsidRPr="008F58AB">
        <w:rPr>
          <w:rFonts w:ascii="Tahoma" w:eastAsia="Times New Roman" w:hAnsi="Tahoma" w:cs="Tahoma"/>
          <w:color w:val="000000"/>
          <w:kern w:val="0"/>
          <w:sz w:val="22"/>
          <w:szCs w:val="22"/>
          <w:shd w:val="clear" w:color="auto" w:fill="FFFFFF"/>
          <w:lang w:eastAsia="fr-FR"/>
          <w14:ligatures w14:val="none"/>
        </w:rPr>
        <w:t>" (Lettre encyclique</w:t>
      </w:r>
      <w:r w:rsidRPr="008F58AB">
        <w:rPr>
          <w:rFonts w:ascii="Tahoma" w:eastAsia="Times New Roman" w:hAnsi="Tahoma" w:cs="Tahoma"/>
          <w:i/>
          <w:iCs/>
          <w:color w:val="000000"/>
          <w:kern w:val="0"/>
          <w:sz w:val="22"/>
          <w:szCs w:val="22"/>
          <w:shd w:val="clear" w:color="auto" w:fill="FFFFFF"/>
          <w:lang w:eastAsia="fr-FR"/>
          <w14:ligatures w14:val="none"/>
        </w:rPr>
        <w:t> </w:t>
      </w:r>
      <w:proofErr w:type="spellStart"/>
      <w:r w:rsidRPr="008F58AB">
        <w:rPr>
          <w:rFonts w:ascii="Tahoma" w:eastAsia="Times New Roman" w:hAnsi="Tahoma" w:cs="Tahoma"/>
          <w:i/>
          <w:iCs/>
          <w:color w:val="000000"/>
          <w:kern w:val="0"/>
          <w:sz w:val="22"/>
          <w:szCs w:val="22"/>
          <w:shd w:val="clear" w:color="auto" w:fill="FFFFFF"/>
          <w:lang w:eastAsia="fr-FR"/>
          <w14:ligatures w14:val="none"/>
        </w:rPr>
        <w:t>Immortale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Dei,</w:t>
      </w:r>
      <w:r w:rsidRPr="008F58AB">
        <w:rPr>
          <w:rFonts w:ascii="Tahoma" w:eastAsia="Times New Roman" w:hAnsi="Tahoma" w:cs="Tahoma"/>
          <w:color w:val="000000"/>
          <w:kern w:val="0"/>
          <w:sz w:val="22"/>
          <w:szCs w:val="22"/>
          <w:shd w:val="clear" w:color="auto" w:fill="FFFFFF"/>
          <w:lang w:eastAsia="fr-FR"/>
          <w14:ligatures w14:val="none"/>
        </w:rPr>
        <w:t> 1</w:t>
      </w:r>
      <w:r w:rsidRPr="008F58AB">
        <w:rPr>
          <w:rFonts w:ascii="Tahoma" w:eastAsia="Times New Roman" w:hAnsi="Tahoma" w:cs="Tahoma"/>
          <w:color w:val="000000"/>
          <w:kern w:val="0"/>
          <w:sz w:val="22"/>
          <w:szCs w:val="22"/>
          <w:shd w:val="clear" w:color="auto" w:fill="FFFFFF"/>
          <w:vertAlign w:val="superscript"/>
          <w:lang w:eastAsia="fr-FR"/>
          <w14:ligatures w14:val="none"/>
        </w:rPr>
        <w:t>er</w:t>
      </w:r>
      <w:r w:rsidRPr="008F58AB">
        <w:rPr>
          <w:rFonts w:ascii="Tahoma" w:eastAsia="Times New Roman" w:hAnsi="Tahoma" w:cs="Tahoma"/>
          <w:color w:val="000000"/>
          <w:kern w:val="0"/>
          <w:sz w:val="22"/>
          <w:szCs w:val="22"/>
          <w:shd w:val="clear" w:color="auto" w:fill="FFFFFF"/>
          <w:lang w:eastAsia="fr-FR"/>
          <w14:ligatures w14:val="none"/>
        </w:rPr>
        <w:t> nov. 1885.)</w:t>
      </w:r>
    </w:p>
    <w:p w14:paraId="7E6A1BF1"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La Séparation est particulièrement funeste et injuste en France</w:t>
      </w:r>
    </w:p>
    <w:p w14:paraId="47BEEF13" w14:textId="641005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Que si en se séparant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un </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chrétien, quel qu'il soit, commet un acte éminemment funeste et blâmable, combien n'est-il pas à déplorer que la France se soit engagée dans cette voie, alors que, moins encore que toutes les autres nations, elle n'eût dû y entrer, la France, disons-nous, qui, dans le cours des siècles, a été, de la part de ce siège apostolique, l'objet d'une si grande et si singulière prédilection, la France, dont la fortune et la gloire ont toujours été intimement unies à la pratique des </w:t>
      </w:r>
      <w:r w:rsidRPr="008F58AB">
        <w:rPr>
          <w:rFonts w:ascii="Tahoma" w:eastAsia="Times New Roman" w:hAnsi="Tahoma" w:cs="Tahoma"/>
          <w:color w:val="000000"/>
          <w:kern w:val="0"/>
          <w:sz w:val="22"/>
          <w:szCs w:val="22"/>
          <w:shd w:val="clear" w:color="auto" w:fill="FFFFFF"/>
          <w:lang w:eastAsia="fr-FR"/>
          <w14:ligatures w14:val="none"/>
        </w:rPr>
        <w:t>mœurs</w:t>
      </w:r>
      <w:r w:rsidRPr="008F58AB">
        <w:rPr>
          <w:rFonts w:ascii="Tahoma" w:eastAsia="Times New Roman" w:hAnsi="Tahoma" w:cs="Tahoma"/>
          <w:color w:val="000000"/>
          <w:kern w:val="0"/>
          <w:sz w:val="22"/>
          <w:szCs w:val="22"/>
          <w:shd w:val="clear" w:color="auto" w:fill="FFFFFF"/>
          <w:lang w:eastAsia="fr-FR"/>
          <w14:ligatures w14:val="none"/>
        </w:rPr>
        <w:t xml:space="preserve"> chrétiennes et au respect de la religion.</w:t>
      </w:r>
    </w:p>
    <w:p w14:paraId="02E695EE" w14:textId="1D7A107B"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Le même pontife Léon XIII avait donc bien raison de </w:t>
      </w:r>
      <w:r w:rsidRPr="008F58AB">
        <w:rPr>
          <w:rFonts w:ascii="Tahoma" w:eastAsia="Times New Roman" w:hAnsi="Tahoma" w:cs="Tahoma"/>
          <w:color w:val="000000"/>
          <w:kern w:val="0"/>
          <w:sz w:val="22"/>
          <w:szCs w:val="22"/>
          <w:shd w:val="clear" w:color="auto" w:fill="FFFFFF"/>
          <w:lang w:eastAsia="fr-FR"/>
          <w14:ligatures w14:val="none"/>
        </w:rPr>
        <w:t>dire :</w:t>
      </w:r>
      <w:r w:rsidRPr="008F58AB">
        <w:rPr>
          <w:rFonts w:ascii="Tahoma" w:eastAsia="Times New Roman" w:hAnsi="Tahoma" w:cs="Tahoma"/>
          <w:color w:val="000000"/>
          <w:kern w:val="0"/>
          <w:sz w:val="22"/>
          <w:szCs w:val="22"/>
          <w:shd w:val="clear" w:color="auto" w:fill="FFFFFF"/>
          <w:lang w:eastAsia="fr-FR"/>
          <w14:ligatures w14:val="none"/>
        </w:rPr>
        <w:t xml:space="preserve"> "La France ne saurait oublier que sa providentielle destinée l'a unie au Saint-Siège par des liens trop étroits et trop anciens pour </w:t>
      </w:r>
      <w:r w:rsidRPr="008F58AB">
        <w:rPr>
          <w:rFonts w:ascii="Tahoma" w:eastAsia="Times New Roman" w:hAnsi="Tahoma" w:cs="Tahoma"/>
          <w:color w:val="000000"/>
          <w:kern w:val="0"/>
          <w:sz w:val="22"/>
          <w:szCs w:val="22"/>
          <w:shd w:val="clear" w:color="auto" w:fill="FFFFFF"/>
          <w:lang w:eastAsia="fr-FR"/>
          <w14:ligatures w14:val="none"/>
        </w:rPr>
        <w:t>qu’elle ne veuille jamais</w:t>
      </w:r>
      <w:r w:rsidRPr="008F58AB">
        <w:rPr>
          <w:rFonts w:ascii="Tahoma" w:eastAsia="Times New Roman" w:hAnsi="Tahoma" w:cs="Tahoma"/>
          <w:color w:val="000000"/>
          <w:kern w:val="0"/>
          <w:sz w:val="22"/>
          <w:szCs w:val="22"/>
          <w:shd w:val="clear" w:color="auto" w:fill="FFFFFF"/>
          <w:lang w:eastAsia="fr-FR"/>
          <w14:ligatures w14:val="none"/>
        </w:rPr>
        <w:t xml:space="preserve"> les briser. De cette union, en effet, sont sorties ses vraies grandeurs et sa gloire la plus pure. Troubler cette union traditionnelle, serait enlever à la nation elle-même une partie de sa force morale et de sa haute influence dans le monde". (Allocution aux pèlerins français, 13 avril 1888.)</w:t>
      </w:r>
    </w:p>
    <w:p w14:paraId="63127FC2" w14:textId="25278F46"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Les liens qui consacraient cette union devaient être d'autant plus inviolables qu'ainsi l'exigeait la foi jurée des traités. Le Concordat passé entre le Souverain Pontife et le gouvernement français, comme du reste tous les traités du même genre, que les </w:t>
      </w:r>
      <w:r w:rsidRPr="008F58AB">
        <w:rPr>
          <w:rFonts w:ascii="Tahoma" w:eastAsia="Times New Roman" w:hAnsi="Tahoma" w:cs="Tahoma"/>
          <w:color w:val="000000"/>
          <w:kern w:val="0"/>
          <w:sz w:val="22"/>
          <w:szCs w:val="22"/>
          <w:shd w:val="clear" w:color="auto" w:fill="FFFFFF"/>
          <w:lang w:eastAsia="fr-FR"/>
          <w14:ligatures w14:val="none"/>
        </w:rPr>
        <w:t>États</w:t>
      </w:r>
      <w:r w:rsidRPr="008F58AB">
        <w:rPr>
          <w:rFonts w:ascii="Tahoma" w:eastAsia="Times New Roman" w:hAnsi="Tahoma" w:cs="Tahoma"/>
          <w:color w:val="000000"/>
          <w:kern w:val="0"/>
          <w:sz w:val="22"/>
          <w:szCs w:val="22"/>
          <w:shd w:val="clear" w:color="auto" w:fill="FFFFFF"/>
          <w:lang w:eastAsia="fr-FR"/>
          <w14:ligatures w14:val="none"/>
        </w:rPr>
        <w:t xml:space="preserve"> concluent entre eux, était un contrat bilatéral, qui obligeait des deux </w:t>
      </w:r>
      <w:r w:rsidRPr="008F58AB">
        <w:rPr>
          <w:rFonts w:ascii="Tahoma" w:eastAsia="Times New Roman" w:hAnsi="Tahoma" w:cs="Tahoma"/>
          <w:color w:val="000000"/>
          <w:kern w:val="0"/>
          <w:sz w:val="22"/>
          <w:szCs w:val="22"/>
          <w:shd w:val="clear" w:color="auto" w:fill="FFFFFF"/>
          <w:lang w:eastAsia="fr-FR"/>
          <w14:ligatures w14:val="none"/>
        </w:rPr>
        <w:t>côtés :</w:t>
      </w:r>
      <w:r w:rsidRPr="008F58AB">
        <w:rPr>
          <w:rFonts w:ascii="Tahoma" w:eastAsia="Times New Roman" w:hAnsi="Tahoma" w:cs="Tahoma"/>
          <w:color w:val="000000"/>
          <w:kern w:val="0"/>
          <w:sz w:val="22"/>
          <w:szCs w:val="22"/>
          <w:shd w:val="clear" w:color="auto" w:fill="FFFFFF"/>
          <w:lang w:eastAsia="fr-FR"/>
          <w14:ligatures w14:val="none"/>
        </w:rPr>
        <w:t xml:space="preserve"> le Pontife romain d'une part, le chef de la nation française de l'autre, s'engagèrent donc solennellement, tant pour eux que pour leurs successeurs, à maintenir inviolablement le pacte qu'ils signaient.</w:t>
      </w:r>
    </w:p>
    <w:p w14:paraId="57BC2D70" w14:textId="0D235F9D"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Il en résultait que le Concordat avait pour règle la règle de tous les traités internationaux, c'est-à-dire le droit des gens, et qu'il ne pouvait, en aucune manière, être annulé par le fait de l'une seule des deux parties ayant contracté. Le Saint-Siège a toujours observé avec une </w:t>
      </w:r>
      <w:r w:rsidRPr="008F58AB">
        <w:rPr>
          <w:rFonts w:ascii="Tahoma" w:eastAsia="Times New Roman" w:hAnsi="Tahoma" w:cs="Tahoma"/>
          <w:color w:val="000000"/>
          <w:kern w:val="0"/>
          <w:sz w:val="22"/>
          <w:szCs w:val="22"/>
          <w:shd w:val="clear" w:color="auto" w:fill="FFFFFF"/>
          <w:lang w:eastAsia="fr-FR"/>
          <w14:ligatures w14:val="none"/>
        </w:rPr>
        <w:lastRenderedPageBreak/>
        <w:t>fidélité scrupuleuse les engagements qu'il avait souscrits et, de tout temps, il a réclamé que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fit preuve de la même fidélité. C'est là une vérité qu'aucun juge impartial ne peut nier. Or, aujourd'hui,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abroge de sa seule autorité le pacte solennel qu'il avait signé.</w:t>
      </w:r>
    </w:p>
    <w:p w14:paraId="69280B1C" w14:textId="10DC13BE"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Il transgresse ainsi la foi jurée et, pour rompre avec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pour s'affranchir de son amitié, ne reculant devant rien, il n'hésite pas plus à infliger au Siège apostolique l'outrage qui résulte de cette violation du droit des gens qu'à ébranler l'ordre social et politique lui-même, puisque, pour la sécurité réciproque de leurs rapports mutuels, rien n'intéresse autant les nations qu'une fidélité irrévocable dans le respect sacré des traités.</w:t>
      </w:r>
    </w:p>
    <w:p w14:paraId="403F20D1"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Aggravation de l'injure</w:t>
      </w:r>
    </w:p>
    <w:p w14:paraId="50DABE21" w14:textId="14930E50"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La grandeur de l'injure infligée au Siège apostolique par l'abrogation unilatérale du Concordat s'augmente encore et d'une façon singulière quand on se prend à considérer la forme dans laquelle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a effectué cette abrogation. C'est un principe admis sans discussion dans le droit des gens et universellement observé par toutes les nations que la rupture d'un traité doit être préventivement et régulièrement notifiée d'une manière claire et explicite à l'autre partie contractante par celle qui a l'intention de dénoncer le traité. Or, non seulement aucune dénonciation de ce genre n'a été faite au Saint-Siège, mais aucune indication quelconque ne lui a même été donnée à ce sujet; en sorte que le gouvernement français n'a pas hésité à manquer vis-à-vis du siège apostolique aux égards ordinaires et à la courtoisie dont on ne se dispense même pas vis-à-vis des </w:t>
      </w:r>
      <w:r w:rsidRPr="008F58AB">
        <w:rPr>
          <w:rFonts w:ascii="Tahoma" w:eastAsia="Times New Roman" w:hAnsi="Tahoma" w:cs="Tahoma"/>
          <w:color w:val="000000"/>
          <w:kern w:val="0"/>
          <w:sz w:val="22"/>
          <w:szCs w:val="22"/>
          <w:shd w:val="clear" w:color="auto" w:fill="FFFFFF"/>
          <w:lang w:eastAsia="fr-FR"/>
          <w14:ligatures w14:val="none"/>
        </w:rPr>
        <w:t>États</w:t>
      </w:r>
      <w:r w:rsidRPr="008F58AB">
        <w:rPr>
          <w:rFonts w:ascii="Tahoma" w:eastAsia="Times New Roman" w:hAnsi="Tahoma" w:cs="Tahoma"/>
          <w:color w:val="000000"/>
          <w:kern w:val="0"/>
          <w:sz w:val="22"/>
          <w:szCs w:val="22"/>
          <w:shd w:val="clear" w:color="auto" w:fill="FFFFFF"/>
          <w:lang w:eastAsia="fr-FR"/>
          <w14:ligatures w14:val="none"/>
        </w:rPr>
        <w:t xml:space="preserve"> les plus petits, et ses mandataires, qui étaient pourtant les représentants d'une nation catholique, n'ont pas craint de traiter avec mépris la dignité et le pouvoir du Pontife, chef suprême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alors qu'ils auraient dû avoir pour cette puissance un respect supérieur à celui qu'inspirent toutes les autres puissances politiques et d'autant plus grand que, d'une part, cette puissance a trait au lien éternel des âmes et que, sans limites, de l'autre, elle s'étend partout.</w:t>
      </w:r>
    </w:p>
    <w:p w14:paraId="72BCC769"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Injustice et périls des dispositions de la loi examinée en détail</w:t>
      </w:r>
    </w:p>
    <w:p w14:paraId="4F3AF5AA"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Associations cultuelles</w:t>
      </w:r>
    </w:p>
    <w:p w14:paraId="23EF519A"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Si nous examinons maintenant en elle-même la loi qui vient d'être promulguée, nous y trouvons une raison nouvelle de nous plaindre encore plus énergiquement.</w:t>
      </w:r>
    </w:p>
    <w:p w14:paraId="2F1A486E" w14:textId="22D10572"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Puisque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rompant les liens du Concordat, se séparait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il eût dû comme conséquence naturelle lui laisser son indépendance et lui permettre de jouir en paix du droit commun dans la liberté qu'il prétendait lui concéder. Or, rien n'a été moins fait en vérité. Nous relevons, en effet, dans la loi, plusieurs mesures d'exception, qui, odieusement restrictives, mettent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sous la domination du pouvoir civil. Quant à nous, ce nous a été une douleur bien amère que de voir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faire ainsi invasion dans des matières qui sont du ressort exclusif de la puissance ecclésiastique, et nous en gémissons d'autant plus qu'oublieux de l'équité et de la justice, il a créé par là à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de France une situation dure, accablante et oppressive de ses droits les plus sacrés.</w:t>
      </w:r>
    </w:p>
    <w:p w14:paraId="1E596261" w14:textId="47F0B2C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Les dispositions de la nouvelle loi sont, en effet, contraires à la Constitution suivant laquelle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a été fondée par Jésus-Christ.</w:t>
      </w:r>
    </w:p>
    <w:p w14:paraId="661FE27A" w14:textId="43A77E9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L'</w:t>
      </w:r>
      <w:r w:rsidRPr="008F58AB">
        <w:rPr>
          <w:rFonts w:ascii="Tahoma" w:eastAsia="Times New Roman" w:hAnsi="Tahoma" w:cs="Tahoma"/>
          <w:color w:val="000000"/>
          <w:kern w:val="0"/>
          <w:sz w:val="22"/>
          <w:szCs w:val="22"/>
          <w:shd w:val="clear" w:color="auto" w:fill="FFFFFF"/>
          <w:lang w:eastAsia="fr-FR"/>
          <w14:ligatures w14:val="none"/>
        </w:rPr>
        <w:t>Écriture</w:t>
      </w:r>
      <w:r w:rsidRPr="008F58AB">
        <w:rPr>
          <w:rFonts w:ascii="Tahoma" w:eastAsia="Times New Roman" w:hAnsi="Tahoma" w:cs="Tahoma"/>
          <w:color w:val="000000"/>
          <w:kern w:val="0"/>
          <w:sz w:val="22"/>
          <w:szCs w:val="22"/>
          <w:shd w:val="clear" w:color="auto" w:fill="FFFFFF"/>
          <w:lang w:eastAsia="fr-FR"/>
          <w14:ligatures w14:val="none"/>
        </w:rPr>
        <w:t xml:space="preserve"> nous enseigne, et la tradition des Pères nous le confirme, que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est le corps mystique du Christ, corps régi par des pasteurs et des docteurs (</w:t>
      </w:r>
      <w:proofErr w:type="spellStart"/>
      <w:r w:rsidRPr="008F58AB">
        <w:rPr>
          <w:rFonts w:ascii="Tahoma" w:eastAsia="Times New Roman" w:hAnsi="Tahoma" w:cs="Tahoma"/>
          <w:i/>
          <w:iCs/>
          <w:color w:val="000000"/>
          <w:kern w:val="0"/>
          <w:sz w:val="22"/>
          <w:szCs w:val="22"/>
          <w:shd w:val="clear" w:color="auto" w:fill="FFFFFF"/>
          <w:lang w:eastAsia="fr-FR"/>
          <w14:ligatures w14:val="none"/>
        </w:rPr>
        <w:t>Ephes</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IV, 11), société d'hommes, dès lors, au sein de laquelle des chefs se trouvent qui </w:t>
      </w:r>
      <w:proofErr w:type="gramStart"/>
      <w:r w:rsidRPr="008F58AB">
        <w:rPr>
          <w:rFonts w:ascii="Tahoma" w:eastAsia="Times New Roman" w:hAnsi="Tahoma" w:cs="Tahoma"/>
          <w:color w:val="000000"/>
          <w:kern w:val="0"/>
          <w:sz w:val="22"/>
          <w:szCs w:val="22"/>
          <w:shd w:val="clear" w:color="auto" w:fill="FFFFFF"/>
          <w:lang w:eastAsia="fr-FR"/>
          <w14:ligatures w14:val="none"/>
        </w:rPr>
        <w:t>ont</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de pleins et parfaits pouvoirs pour gouverner, pour enseigner et pour juger. (</w:t>
      </w:r>
      <w:r w:rsidRPr="008F58AB">
        <w:rPr>
          <w:rFonts w:ascii="Tahoma" w:eastAsia="Times New Roman" w:hAnsi="Tahoma" w:cs="Tahoma"/>
          <w:i/>
          <w:iCs/>
          <w:color w:val="000000"/>
          <w:kern w:val="0"/>
          <w:sz w:val="22"/>
          <w:szCs w:val="22"/>
          <w:shd w:val="clear" w:color="auto" w:fill="FFFFFF"/>
          <w:lang w:eastAsia="fr-FR"/>
          <w14:ligatures w14:val="none"/>
        </w:rPr>
        <w:t>Matthieu</w:t>
      </w:r>
      <w:r w:rsidRPr="008F58AB">
        <w:rPr>
          <w:rFonts w:ascii="Tahoma" w:eastAsia="Times New Roman" w:hAnsi="Tahoma" w:cs="Tahoma"/>
          <w:color w:val="000000"/>
          <w:kern w:val="0"/>
          <w:sz w:val="22"/>
          <w:szCs w:val="22"/>
          <w:shd w:val="clear" w:color="auto" w:fill="FFFFFF"/>
          <w:lang w:eastAsia="fr-FR"/>
          <w14:ligatures w14:val="none"/>
        </w:rPr>
        <w:t>, XXVIII, 18-20 ; XVI, 18-19 ; XVIII, 17 ; </w:t>
      </w:r>
      <w:r w:rsidRPr="008F58AB">
        <w:rPr>
          <w:rFonts w:ascii="Tahoma" w:eastAsia="Times New Roman" w:hAnsi="Tahoma" w:cs="Tahoma"/>
          <w:i/>
          <w:iCs/>
          <w:color w:val="000000"/>
          <w:kern w:val="0"/>
          <w:sz w:val="22"/>
          <w:szCs w:val="22"/>
          <w:shd w:val="clear" w:color="auto" w:fill="FFFFFF"/>
          <w:lang w:eastAsia="fr-FR"/>
          <w14:ligatures w14:val="none"/>
        </w:rPr>
        <w:t>Tite</w:t>
      </w:r>
      <w:r w:rsidRPr="008F58AB">
        <w:rPr>
          <w:rFonts w:ascii="Tahoma" w:eastAsia="Times New Roman" w:hAnsi="Tahoma" w:cs="Tahoma"/>
          <w:color w:val="000000"/>
          <w:kern w:val="0"/>
          <w:sz w:val="22"/>
          <w:szCs w:val="22"/>
          <w:shd w:val="clear" w:color="auto" w:fill="FFFFFF"/>
          <w:lang w:eastAsia="fr-FR"/>
          <w14:ligatures w14:val="none"/>
        </w:rPr>
        <w:t> II, 15 ; II </w:t>
      </w:r>
      <w:r w:rsidRPr="008F58AB">
        <w:rPr>
          <w:rFonts w:ascii="Tahoma" w:eastAsia="Times New Roman" w:hAnsi="Tahoma" w:cs="Tahoma"/>
          <w:i/>
          <w:iCs/>
          <w:color w:val="000000"/>
          <w:kern w:val="0"/>
          <w:sz w:val="22"/>
          <w:szCs w:val="22"/>
          <w:shd w:val="clear" w:color="auto" w:fill="FFFFFF"/>
          <w:lang w:eastAsia="fr-FR"/>
          <w14:ligatures w14:val="none"/>
        </w:rPr>
        <w:t>Cor</w:t>
      </w:r>
      <w:r w:rsidRPr="008F58AB">
        <w:rPr>
          <w:rFonts w:ascii="Tahoma" w:eastAsia="Times New Roman" w:hAnsi="Tahoma" w:cs="Tahoma"/>
          <w:color w:val="000000"/>
          <w:kern w:val="0"/>
          <w:sz w:val="22"/>
          <w:szCs w:val="22"/>
          <w:shd w:val="clear" w:color="auto" w:fill="FFFFFF"/>
          <w:lang w:eastAsia="fr-FR"/>
          <w14:ligatures w14:val="none"/>
        </w:rPr>
        <w:t>. X, 6 ; XIII, 10, etc.)</w:t>
      </w:r>
    </w:p>
    <w:p w14:paraId="704047D8" w14:textId="0C7EA7AB"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lastRenderedPageBreak/>
        <w:t xml:space="preserve">Il en résulte que cette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est par essence une société inégale, c'est-à-dire une société comprenant deux catégories de </w:t>
      </w:r>
      <w:r w:rsidRPr="008F58AB">
        <w:rPr>
          <w:rFonts w:ascii="Tahoma" w:eastAsia="Times New Roman" w:hAnsi="Tahoma" w:cs="Tahoma"/>
          <w:color w:val="000000"/>
          <w:kern w:val="0"/>
          <w:sz w:val="22"/>
          <w:szCs w:val="22"/>
          <w:shd w:val="clear" w:color="auto" w:fill="FFFFFF"/>
          <w:lang w:eastAsia="fr-FR"/>
          <w14:ligatures w14:val="none"/>
        </w:rPr>
        <w:t>personnes :</w:t>
      </w:r>
      <w:r w:rsidRPr="008F58AB">
        <w:rPr>
          <w:rFonts w:ascii="Tahoma" w:eastAsia="Times New Roman" w:hAnsi="Tahoma" w:cs="Tahoma"/>
          <w:color w:val="000000"/>
          <w:kern w:val="0"/>
          <w:sz w:val="22"/>
          <w:szCs w:val="22"/>
          <w:shd w:val="clear" w:color="auto" w:fill="FFFFFF"/>
          <w:lang w:eastAsia="fr-FR"/>
          <w14:ligatures w14:val="none"/>
        </w:rPr>
        <w:t xml:space="preserve"> les pasteurs et le troupeau, ceux qui occupent un rang dans les différents degrés de la hiérarchie et la multitude des </w:t>
      </w:r>
      <w:r w:rsidRPr="008F58AB">
        <w:rPr>
          <w:rFonts w:ascii="Tahoma" w:eastAsia="Times New Roman" w:hAnsi="Tahoma" w:cs="Tahoma"/>
          <w:color w:val="000000"/>
          <w:kern w:val="0"/>
          <w:sz w:val="22"/>
          <w:szCs w:val="22"/>
          <w:shd w:val="clear" w:color="auto" w:fill="FFFFFF"/>
          <w:lang w:eastAsia="fr-FR"/>
          <w14:ligatures w14:val="none"/>
        </w:rPr>
        <w:t>fidèles ;</w:t>
      </w:r>
      <w:r w:rsidRPr="008F58AB">
        <w:rPr>
          <w:rFonts w:ascii="Tahoma" w:eastAsia="Times New Roman" w:hAnsi="Tahoma" w:cs="Tahoma"/>
          <w:color w:val="000000"/>
          <w:kern w:val="0"/>
          <w:sz w:val="22"/>
          <w:szCs w:val="22"/>
          <w:shd w:val="clear" w:color="auto" w:fill="FFFFFF"/>
          <w:lang w:eastAsia="fr-FR"/>
          <w14:ligatures w14:val="none"/>
        </w:rPr>
        <w:t xml:space="preserve"> et ces catégories sont tellement distinctes entre elles, que, dans le corps pastoral seul, résident le droit et l'autorité nécessaires pour promouvoir et diriger tous les membres vers la fin de la société.</w:t>
      </w:r>
    </w:p>
    <w:p w14:paraId="6D112E64"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Quant à la multitude, elle n'a pas d'autre devoir que celui de se laisser conduire et, troupeau docile, de suivre ses pasteurs.</w:t>
      </w:r>
    </w:p>
    <w:p w14:paraId="472D9529" w14:textId="2ECAF6FB"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Saint Cyprien, martyr, exprime cette vérité d'une façon admirable, quand il écrit : Notre Seigneur dont nous devons révérer et observer les préceptes réglant la dignité épiscopale et le mode d'être de son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dit dans l'</w:t>
      </w:r>
      <w:r w:rsidRPr="008F58AB">
        <w:rPr>
          <w:rFonts w:ascii="Tahoma" w:eastAsia="Times New Roman" w:hAnsi="Tahoma" w:cs="Tahoma"/>
          <w:color w:val="000000"/>
          <w:kern w:val="0"/>
          <w:sz w:val="22"/>
          <w:szCs w:val="22"/>
          <w:shd w:val="clear" w:color="auto" w:fill="FFFFFF"/>
          <w:lang w:eastAsia="fr-FR"/>
          <w14:ligatures w14:val="none"/>
        </w:rPr>
        <w:t>Évangile</w:t>
      </w:r>
      <w:r w:rsidRPr="008F58AB">
        <w:rPr>
          <w:rFonts w:ascii="Tahoma" w:eastAsia="Times New Roman" w:hAnsi="Tahoma" w:cs="Tahoma"/>
          <w:color w:val="000000"/>
          <w:kern w:val="0"/>
          <w:sz w:val="22"/>
          <w:szCs w:val="22"/>
          <w:shd w:val="clear" w:color="auto" w:fill="FFFFFF"/>
          <w:lang w:eastAsia="fr-FR"/>
          <w14:ligatures w14:val="none"/>
        </w:rPr>
        <w:t xml:space="preserve">, en s'adressant à Pierre : " Ego dico </w:t>
      </w:r>
      <w:proofErr w:type="spellStart"/>
      <w:r w:rsidRPr="008F58AB">
        <w:rPr>
          <w:rFonts w:ascii="Tahoma" w:eastAsia="Times New Roman" w:hAnsi="Tahoma" w:cs="Tahoma"/>
          <w:color w:val="000000"/>
          <w:kern w:val="0"/>
          <w:sz w:val="22"/>
          <w:szCs w:val="22"/>
          <w:shd w:val="clear" w:color="auto" w:fill="FFFFFF"/>
          <w:lang w:eastAsia="fr-FR"/>
          <w14:ligatures w14:val="none"/>
        </w:rPr>
        <w:t>tibi</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quia tu es Petrus ", etc.</w:t>
      </w:r>
    </w:p>
    <w:p w14:paraId="3AC00FD9" w14:textId="1C200C21"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Aussi, "à travers les vicissitudes des âges et des événements, l'économie de l'épiscopat et la constitution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se déroulent de telle sorte que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repose sur les évêques et que toute sa vie active est gouvernée par eux". </w:t>
      </w:r>
      <w:r w:rsidRPr="008F58AB">
        <w:rPr>
          <w:rFonts w:ascii="Tahoma" w:eastAsia="Times New Roman" w:hAnsi="Tahoma" w:cs="Tahoma"/>
          <w:i/>
          <w:iCs/>
          <w:color w:val="000000"/>
          <w:kern w:val="0"/>
          <w:sz w:val="22"/>
          <w:szCs w:val="22"/>
          <w:shd w:val="clear" w:color="auto" w:fill="FFFFFF"/>
          <w:lang w:eastAsia="fr-FR"/>
          <w14:ligatures w14:val="none"/>
        </w:rPr>
        <w:t xml:space="preserve">Dominus noster cujus </w:t>
      </w:r>
      <w:proofErr w:type="spellStart"/>
      <w:r w:rsidRPr="008F58AB">
        <w:rPr>
          <w:rFonts w:ascii="Tahoma" w:eastAsia="Times New Roman" w:hAnsi="Tahoma" w:cs="Tahoma"/>
          <w:i/>
          <w:iCs/>
          <w:color w:val="000000"/>
          <w:kern w:val="0"/>
          <w:sz w:val="22"/>
          <w:szCs w:val="22"/>
          <w:shd w:val="clear" w:color="auto" w:fill="FFFFFF"/>
          <w:lang w:eastAsia="fr-FR"/>
          <w14:ligatures w14:val="none"/>
        </w:rPr>
        <w:t>praecepta</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metuere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servare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debemus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episcopi</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honorem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ecclesiae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suae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rationem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disponens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in </w:t>
      </w:r>
      <w:proofErr w:type="spellStart"/>
      <w:r w:rsidRPr="008F58AB">
        <w:rPr>
          <w:rFonts w:ascii="Tahoma" w:eastAsia="Times New Roman" w:hAnsi="Tahoma" w:cs="Tahoma"/>
          <w:i/>
          <w:iCs/>
          <w:color w:val="000000"/>
          <w:kern w:val="0"/>
          <w:sz w:val="22"/>
          <w:szCs w:val="22"/>
          <w:shd w:val="clear" w:color="auto" w:fill="FFFFFF"/>
          <w:lang w:eastAsia="fr-FR"/>
          <w14:ligatures w14:val="none"/>
        </w:rPr>
        <w:t>evangolio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loquitur</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dixit </w:t>
      </w:r>
      <w:r w:rsidRPr="008F58AB">
        <w:rPr>
          <w:rFonts w:ascii="Tahoma" w:eastAsia="Times New Roman" w:hAnsi="Tahoma" w:cs="Tahoma"/>
          <w:i/>
          <w:iCs/>
          <w:color w:val="000000"/>
          <w:kern w:val="0"/>
          <w:sz w:val="22"/>
          <w:szCs w:val="22"/>
          <w:shd w:val="clear" w:color="auto" w:fill="FFFFFF"/>
          <w:lang w:eastAsia="fr-FR"/>
          <w14:ligatures w14:val="none"/>
        </w:rPr>
        <w:t>Petro :</w:t>
      </w:r>
      <w:r w:rsidRPr="008F58AB">
        <w:rPr>
          <w:rFonts w:ascii="Tahoma" w:eastAsia="Times New Roman" w:hAnsi="Tahoma" w:cs="Tahoma"/>
          <w:i/>
          <w:iCs/>
          <w:color w:val="000000"/>
          <w:kern w:val="0"/>
          <w:sz w:val="22"/>
          <w:szCs w:val="22"/>
          <w:shd w:val="clear" w:color="auto" w:fill="FFFFFF"/>
          <w:lang w:eastAsia="fr-FR"/>
          <w14:ligatures w14:val="none"/>
        </w:rPr>
        <w:t xml:space="preserve"> ego dico </w:t>
      </w:r>
      <w:proofErr w:type="spellStart"/>
      <w:r w:rsidRPr="008F58AB">
        <w:rPr>
          <w:rFonts w:ascii="Tahoma" w:eastAsia="Times New Roman" w:hAnsi="Tahoma" w:cs="Tahoma"/>
          <w:i/>
          <w:iCs/>
          <w:color w:val="000000"/>
          <w:kern w:val="0"/>
          <w:sz w:val="22"/>
          <w:szCs w:val="22"/>
          <w:shd w:val="clear" w:color="auto" w:fill="FFFFFF"/>
          <w:lang w:eastAsia="fr-FR"/>
          <w14:ligatures w14:val="none"/>
        </w:rPr>
        <w:t>tibi</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quia tu es Petrus, etc. Inde per </w:t>
      </w:r>
      <w:proofErr w:type="spellStart"/>
      <w:r w:rsidRPr="008F58AB">
        <w:rPr>
          <w:rFonts w:ascii="Tahoma" w:eastAsia="Times New Roman" w:hAnsi="Tahoma" w:cs="Tahoma"/>
          <w:i/>
          <w:iCs/>
          <w:color w:val="000000"/>
          <w:kern w:val="0"/>
          <w:sz w:val="22"/>
          <w:szCs w:val="22"/>
          <w:shd w:val="clear" w:color="auto" w:fill="FFFFFF"/>
          <w:lang w:eastAsia="fr-FR"/>
          <w14:ligatures w14:val="none"/>
        </w:rPr>
        <w:t>temporum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successionum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vices </w:t>
      </w:r>
      <w:proofErr w:type="spellStart"/>
      <w:r w:rsidRPr="008F58AB">
        <w:rPr>
          <w:rFonts w:ascii="Tahoma" w:eastAsia="Times New Roman" w:hAnsi="Tahoma" w:cs="Tahoma"/>
          <w:i/>
          <w:iCs/>
          <w:color w:val="000000"/>
          <w:kern w:val="0"/>
          <w:sz w:val="22"/>
          <w:szCs w:val="22"/>
          <w:shd w:val="clear" w:color="auto" w:fill="FFFFFF"/>
          <w:lang w:eastAsia="fr-FR"/>
          <w14:ligatures w14:val="none"/>
        </w:rPr>
        <w:t>episcoporum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ordinatio</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ecclesiae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ratio </w:t>
      </w:r>
      <w:proofErr w:type="spellStart"/>
      <w:r w:rsidRPr="008F58AB">
        <w:rPr>
          <w:rFonts w:ascii="Tahoma" w:eastAsia="Times New Roman" w:hAnsi="Tahoma" w:cs="Tahoma"/>
          <w:i/>
          <w:iCs/>
          <w:color w:val="000000"/>
          <w:kern w:val="0"/>
          <w:sz w:val="22"/>
          <w:szCs w:val="22"/>
          <w:shd w:val="clear" w:color="auto" w:fill="FFFFFF"/>
          <w:lang w:eastAsia="fr-FR"/>
          <w14:ligatures w14:val="none"/>
        </w:rPr>
        <w:t>decurbit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ut </w:t>
      </w:r>
      <w:proofErr w:type="spellStart"/>
      <w:r w:rsidRPr="008F58AB">
        <w:rPr>
          <w:rFonts w:ascii="Tahoma" w:eastAsia="Times New Roman" w:hAnsi="Tahoma" w:cs="Tahoma"/>
          <w:i/>
          <w:iCs/>
          <w:color w:val="000000"/>
          <w:kern w:val="0"/>
          <w:sz w:val="22"/>
          <w:szCs w:val="22"/>
          <w:shd w:val="clear" w:color="auto" w:fill="FFFFFF"/>
          <w:lang w:eastAsia="fr-FR"/>
          <w14:ligatures w14:val="none"/>
        </w:rPr>
        <w:t>Ecclesia</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super </w:t>
      </w:r>
      <w:proofErr w:type="spellStart"/>
      <w:r w:rsidRPr="008F58AB">
        <w:rPr>
          <w:rFonts w:ascii="Tahoma" w:eastAsia="Times New Roman" w:hAnsi="Tahoma" w:cs="Tahoma"/>
          <w:i/>
          <w:iCs/>
          <w:color w:val="000000"/>
          <w:kern w:val="0"/>
          <w:sz w:val="22"/>
          <w:szCs w:val="22"/>
          <w:shd w:val="clear" w:color="auto" w:fill="FFFFFF"/>
          <w:lang w:eastAsia="fr-FR"/>
          <w14:ligatures w14:val="none"/>
        </w:rPr>
        <w:t>episcopas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constituatur</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8F58AB">
        <w:rPr>
          <w:rFonts w:ascii="Tahoma" w:eastAsia="Times New Roman" w:hAnsi="Tahoma" w:cs="Tahoma"/>
          <w:i/>
          <w:iCs/>
          <w:color w:val="000000"/>
          <w:kern w:val="0"/>
          <w:sz w:val="22"/>
          <w:szCs w:val="22"/>
          <w:shd w:val="clear" w:color="auto" w:fill="FFFFFF"/>
          <w:lang w:eastAsia="fr-FR"/>
          <w14:ligatures w14:val="none"/>
        </w:rPr>
        <w:t>omnis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actus </w:t>
      </w:r>
      <w:proofErr w:type="spellStart"/>
      <w:r w:rsidRPr="008F58AB">
        <w:rPr>
          <w:rFonts w:ascii="Tahoma" w:eastAsia="Times New Roman" w:hAnsi="Tahoma" w:cs="Tahoma"/>
          <w:i/>
          <w:iCs/>
          <w:color w:val="000000"/>
          <w:kern w:val="0"/>
          <w:sz w:val="22"/>
          <w:szCs w:val="22"/>
          <w:shd w:val="clear" w:color="auto" w:fill="FFFFFF"/>
          <w:lang w:eastAsia="fr-FR"/>
          <w14:ligatures w14:val="none"/>
        </w:rPr>
        <w:t>ecclesiae</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per </w:t>
      </w:r>
      <w:proofErr w:type="spellStart"/>
      <w:r w:rsidRPr="008F58AB">
        <w:rPr>
          <w:rFonts w:ascii="Tahoma" w:eastAsia="Times New Roman" w:hAnsi="Tahoma" w:cs="Tahoma"/>
          <w:i/>
          <w:iCs/>
          <w:color w:val="000000"/>
          <w:kern w:val="0"/>
          <w:sz w:val="22"/>
          <w:szCs w:val="22"/>
          <w:shd w:val="clear" w:color="auto" w:fill="FFFFFF"/>
          <w:lang w:eastAsia="fr-FR"/>
          <w14:ligatures w14:val="none"/>
        </w:rPr>
        <w:t>eosdem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praepositos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gubernetur</w:t>
      </w:r>
      <w:proofErr w:type="spellEnd"/>
      <w:r w:rsidRPr="008F58AB">
        <w:rPr>
          <w:rFonts w:ascii="Tahoma" w:eastAsia="Times New Roman" w:hAnsi="Tahoma" w:cs="Tahoma"/>
          <w:i/>
          <w:iCs/>
          <w:color w:val="000000"/>
          <w:kern w:val="0"/>
          <w:sz w:val="22"/>
          <w:szCs w:val="22"/>
          <w:shd w:val="clear" w:color="auto" w:fill="FFFFFF"/>
          <w:lang w:eastAsia="fr-FR"/>
          <w14:ligatures w14:val="none"/>
        </w:rPr>
        <w:t>.</w:t>
      </w:r>
      <w:r w:rsidRPr="008F58AB">
        <w:rPr>
          <w:rFonts w:ascii="Tahoma" w:eastAsia="Times New Roman" w:hAnsi="Tahoma" w:cs="Tahoma"/>
          <w:color w:val="000000"/>
          <w:kern w:val="0"/>
          <w:sz w:val="22"/>
          <w:szCs w:val="22"/>
          <w:shd w:val="clear" w:color="auto" w:fill="FFFFFF"/>
          <w:lang w:eastAsia="fr-FR"/>
          <w14:ligatures w14:val="none"/>
        </w:rPr>
        <w:t xml:space="preserve"> (St </w:t>
      </w:r>
      <w:proofErr w:type="spellStart"/>
      <w:r w:rsidRPr="008F58AB">
        <w:rPr>
          <w:rFonts w:ascii="Tahoma" w:eastAsia="Times New Roman" w:hAnsi="Tahoma" w:cs="Tahoma"/>
          <w:color w:val="000000"/>
          <w:kern w:val="0"/>
          <w:sz w:val="22"/>
          <w:szCs w:val="22"/>
          <w:shd w:val="clear" w:color="auto" w:fill="FFFFFF"/>
          <w:lang w:eastAsia="fr-FR"/>
          <w14:ligatures w14:val="none"/>
        </w:rPr>
        <w:t>Cypr</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color w:val="000000"/>
          <w:kern w:val="0"/>
          <w:sz w:val="22"/>
          <w:szCs w:val="22"/>
          <w:shd w:val="clear" w:color="auto" w:fill="FFFFFF"/>
          <w:lang w:eastAsia="fr-FR"/>
          <w14:ligatures w14:val="none"/>
        </w:rPr>
        <w:t>epist</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XXVII ; Al., XXVIII, ad </w:t>
      </w:r>
      <w:proofErr w:type="spellStart"/>
      <w:r w:rsidRPr="008F58AB">
        <w:rPr>
          <w:rFonts w:ascii="Tahoma" w:eastAsia="Times New Roman" w:hAnsi="Tahoma" w:cs="Tahoma"/>
          <w:color w:val="000000"/>
          <w:kern w:val="0"/>
          <w:sz w:val="22"/>
          <w:szCs w:val="22"/>
          <w:shd w:val="clear" w:color="auto" w:fill="FFFFFF"/>
          <w:lang w:eastAsia="fr-FR"/>
          <w14:ligatures w14:val="none"/>
        </w:rPr>
        <w:t>Lapsos</w:t>
      </w:r>
      <w:proofErr w:type="spellEnd"/>
      <w:r w:rsidRPr="008F58AB">
        <w:rPr>
          <w:rFonts w:ascii="Tahoma" w:eastAsia="Times New Roman" w:hAnsi="Tahoma" w:cs="Tahoma"/>
          <w:color w:val="000000"/>
          <w:kern w:val="0"/>
          <w:sz w:val="22"/>
          <w:szCs w:val="22"/>
          <w:shd w:val="clear" w:color="auto" w:fill="FFFFFF"/>
          <w:lang w:eastAsia="fr-FR"/>
          <w14:ligatures w14:val="none"/>
        </w:rPr>
        <w:t>, 11.)</w:t>
      </w:r>
    </w:p>
    <w:p w14:paraId="752CDC62"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Saint Cyprien affirme que tout cela est fondé sur une loi divine : " Divina lege </w:t>
      </w:r>
      <w:proofErr w:type="spellStart"/>
      <w:r w:rsidRPr="008F58AB">
        <w:rPr>
          <w:rFonts w:ascii="Tahoma" w:eastAsia="Times New Roman" w:hAnsi="Tahoma" w:cs="Tahoma"/>
          <w:color w:val="000000"/>
          <w:kern w:val="0"/>
          <w:sz w:val="22"/>
          <w:szCs w:val="22"/>
          <w:shd w:val="clear" w:color="auto" w:fill="FFFFFF"/>
          <w:lang w:eastAsia="fr-FR"/>
          <w14:ligatures w14:val="none"/>
        </w:rPr>
        <w:t>fundatum</w:t>
      </w:r>
      <w:proofErr w:type="spellEnd"/>
      <w:r w:rsidRPr="008F58AB">
        <w:rPr>
          <w:rFonts w:ascii="Tahoma" w:eastAsia="Times New Roman" w:hAnsi="Tahoma" w:cs="Tahoma"/>
          <w:color w:val="000000"/>
          <w:kern w:val="0"/>
          <w:sz w:val="22"/>
          <w:szCs w:val="22"/>
          <w:shd w:val="clear" w:color="auto" w:fill="FFFFFF"/>
          <w:lang w:eastAsia="fr-FR"/>
          <w14:ligatures w14:val="none"/>
        </w:rPr>
        <w:t>. "</w:t>
      </w:r>
    </w:p>
    <w:p w14:paraId="550F92A9"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Contrairement à ces principes, la loi de séparation attribue l'administration et la tutelle du culte public, non pas au corps hiérarchique divinement institué par le Sauveur, mais à une association de personnes laïques.</w:t>
      </w:r>
    </w:p>
    <w:p w14:paraId="517A4F5C" w14:textId="1C78621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A cette association elle impose une forme, une personnalité juridique et pour tout ce qui touche au culte religieux, elle la considère comme ayant seule des droits civils et des responsabilités à ses yeux. Aussi est-ce à cette association que reviendra l'usage des temples et des édifices sacrés. C'est elle qui possédera tous les biens ecclésiastiques, meubles et </w:t>
      </w:r>
      <w:r w:rsidRPr="008F58AB">
        <w:rPr>
          <w:rFonts w:ascii="Tahoma" w:eastAsia="Times New Roman" w:hAnsi="Tahoma" w:cs="Tahoma"/>
          <w:color w:val="000000"/>
          <w:kern w:val="0"/>
          <w:sz w:val="22"/>
          <w:szCs w:val="22"/>
          <w:shd w:val="clear" w:color="auto" w:fill="FFFFFF"/>
          <w:lang w:eastAsia="fr-FR"/>
          <w14:ligatures w14:val="none"/>
        </w:rPr>
        <w:t>immeubles ;</w:t>
      </w:r>
      <w:r w:rsidRPr="008F58AB">
        <w:rPr>
          <w:rFonts w:ascii="Tahoma" w:eastAsia="Times New Roman" w:hAnsi="Tahoma" w:cs="Tahoma"/>
          <w:color w:val="000000"/>
          <w:kern w:val="0"/>
          <w:sz w:val="22"/>
          <w:szCs w:val="22"/>
          <w:shd w:val="clear" w:color="auto" w:fill="FFFFFF"/>
          <w:lang w:eastAsia="fr-FR"/>
          <w14:ligatures w14:val="none"/>
        </w:rPr>
        <w:t xml:space="preserve"> c'est elle qui disposera, quoique d'une manière temporaire seulement, des évêchés, des presbytères et des </w:t>
      </w:r>
      <w:r w:rsidRPr="008F58AB">
        <w:rPr>
          <w:rFonts w:ascii="Tahoma" w:eastAsia="Times New Roman" w:hAnsi="Tahoma" w:cs="Tahoma"/>
          <w:color w:val="000000"/>
          <w:kern w:val="0"/>
          <w:sz w:val="22"/>
          <w:szCs w:val="22"/>
          <w:shd w:val="clear" w:color="auto" w:fill="FFFFFF"/>
          <w:lang w:eastAsia="fr-FR"/>
          <w14:ligatures w14:val="none"/>
        </w:rPr>
        <w:t>séminaires !</w:t>
      </w:r>
      <w:r w:rsidRPr="008F58AB">
        <w:rPr>
          <w:rFonts w:ascii="Tahoma" w:eastAsia="Times New Roman" w:hAnsi="Tahoma" w:cs="Tahoma"/>
          <w:color w:val="000000"/>
          <w:kern w:val="0"/>
          <w:sz w:val="22"/>
          <w:szCs w:val="22"/>
          <w:shd w:val="clear" w:color="auto" w:fill="FFFFFF"/>
          <w:lang w:eastAsia="fr-FR"/>
          <w14:ligatures w14:val="none"/>
        </w:rPr>
        <w:t xml:space="preserve"> C'est elle, enfin, qui administrera les biens, réglera les quêtes et recevra les aumônes et les legs destinés au culte religieux. Quant au corps hiérarchique des pasteurs, on fait sur lui un silence </w:t>
      </w:r>
      <w:r w:rsidRPr="008F58AB">
        <w:rPr>
          <w:rFonts w:ascii="Tahoma" w:eastAsia="Times New Roman" w:hAnsi="Tahoma" w:cs="Tahoma"/>
          <w:color w:val="000000"/>
          <w:kern w:val="0"/>
          <w:sz w:val="22"/>
          <w:szCs w:val="22"/>
          <w:shd w:val="clear" w:color="auto" w:fill="FFFFFF"/>
          <w:lang w:eastAsia="fr-FR"/>
          <w14:ligatures w14:val="none"/>
        </w:rPr>
        <w:t>absolu !</w:t>
      </w:r>
      <w:r w:rsidRPr="008F58AB">
        <w:rPr>
          <w:rFonts w:ascii="Tahoma" w:eastAsia="Times New Roman" w:hAnsi="Tahoma" w:cs="Tahoma"/>
          <w:color w:val="000000"/>
          <w:kern w:val="0"/>
          <w:sz w:val="22"/>
          <w:szCs w:val="22"/>
          <w:shd w:val="clear" w:color="auto" w:fill="FFFFFF"/>
          <w:lang w:eastAsia="fr-FR"/>
          <w14:ligatures w14:val="none"/>
        </w:rPr>
        <w:t xml:space="preserve"> Et si la loi prescrit que les associations cultuelles doivent être constituées conformément aux règles d'organisation générale du culte, dont elles se proposent d'assurer l'exercice, d'autre part, on a bien soin de déclarer que, dans tous les différends qui pourront naître relativement à leurs biens, seul le Conseil d'État sera compétent. Ces associations cultuelles elles-mêmes seront donc, vis-à-vis de l'autorité civile dans une dépendance telle, que l'autorité ecclésiastique, et c'est manifeste, n'aura plus sur elles aucun pouvoir. Combien toutes ces dispositions seront blessantes pour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contraires à ses droits et à sa constitution </w:t>
      </w:r>
      <w:r w:rsidRPr="008F58AB">
        <w:rPr>
          <w:rFonts w:ascii="Tahoma" w:eastAsia="Times New Roman" w:hAnsi="Tahoma" w:cs="Tahoma"/>
          <w:color w:val="000000"/>
          <w:kern w:val="0"/>
          <w:sz w:val="22"/>
          <w:szCs w:val="22"/>
          <w:shd w:val="clear" w:color="auto" w:fill="FFFFFF"/>
          <w:lang w:eastAsia="fr-FR"/>
          <w14:ligatures w14:val="none"/>
        </w:rPr>
        <w:t>divine !</w:t>
      </w:r>
      <w:r w:rsidRPr="008F58AB">
        <w:rPr>
          <w:rFonts w:ascii="Tahoma" w:eastAsia="Times New Roman" w:hAnsi="Tahoma" w:cs="Tahoma"/>
          <w:color w:val="000000"/>
          <w:kern w:val="0"/>
          <w:sz w:val="22"/>
          <w:szCs w:val="22"/>
          <w:shd w:val="clear" w:color="auto" w:fill="FFFFFF"/>
          <w:lang w:eastAsia="fr-FR"/>
          <w14:ligatures w14:val="none"/>
        </w:rPr>
        <w:t xml:space="preserve"> Il n'est personne qui ne l'aperçoive au premier coup d'</w:t>
      </w:r>
      <w:r w:rsidRPr="008F58AB">
        <w:rPr>
          <w:rFonts w:ascii="Tahoma" w:eastAsia="Times New Roman" w:hAnsi="Tahoma" w:cs="Tahoma"/>
          <w:color w:val="000000"/>
          <w:kern w:val="0"/>
          <w:sz w:val="22"/>
          <w:szCs w:val="22"/>
          <w:shd w:val="clear" w:color="auto" w:fill="FFFFFF"/>
          <w:lang w:eastAsia="fr-FR"/>
          <w14:ligatures w14:val="none"/>
        </w:rPr>
        <w:t>œil</w:t>
      </w:r>
      <w:r w:rsidRPr="008F58AB">
        <w:rPr>
          <w:rFonts w:ascii="Tahoma" w:eastAsia="Times New Roman" w:hAnsi="Tahoma" w:cs="Tahoma"/>
          <w:color w:val="000000"/>
          <w:kern w:val="0"/>
          <w:sz w:val="22"/>
          <w:szCs w:val="22"/>
          <w:shd w:val="clear" w:color="auto" w:fill="FFFFFF"/>
          <w:lang w:eastAsia="fr-FR"/>
          <w14:ligatures w14:val="none"/>
        </w:rPr>
        <w:t>, sans compter que la loi n'est pas conçue, sur ce point, en des termes nets et précis, qu'elle s'exprime d'une façon très vague et se prêtant largement à l'arbitraire et qu'on peut, dès lors, redouter de voir surgir de son interprétation même de plus grands maux !</w:t>
      </w:r>
    </w:p>
    <w:p w14:paraId="5C4360D3" w14:textId="6CD54A41"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L'</w:t>
      </w:r>
      <w:r w:rsidRPr="008F58AB">
        <w:rPr>
          <w:rFonts w:ascii="Times" w:eastAsia="Times New Roman" w:hAnsi="Times" w:cs="Times New Roman"/>
          <w:b/>
          <w:bCs/>
          <w:color w:val="000000"/>
          <w:kern w:val="0"/>
          <w:shd w:val="clear" w:color="auto" w:fill="FFFFFF"/>
          <w:lang w:eastAsia="fr-FR"/>
          <w14:ligatures w14:val="none"/>
        </w:rPr>
        <w:t>Église</w:t>
      </w:r>
      <w:r w:rsidRPr="008F58AB">
        <w:rPr>
          <w:rFonts w:ascii="Times" w:eastAsia="Times New Roman" w:hAnsi="Times" w:cs="Times New Roman"/>
          <w:b/>
          <w:bCs/>
          <w:color w:val="000000"/>
          <w:kern w:val="0"/>
          <w:shd w:val="clear" w:color="auto" w:fill="FFFFFF"/>
          <w:lang w:eastAsia="fr-FR"/>
          <w14:ligatures w14:val="none"/>
        </w:rPr>
        <w:t xml:space="preserve"> ne sera pas libre</w:t>
      </w:r>
    </w:p>
    <w:p w14:paraId="1FE667C7" w14:textId="49745E3E"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lastRenderedPageBreak/>
        <w:t>En outre, rien n'est plus contraire à la liberté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que cette loi. En effet, quand, par suite de l'existence des associations cultuelles, la loi de séparation empêche les pasteurs d'exercer la plénitude de leur autorité et de leur charge sur le peuple des fidèles; quand elle attribue la juridiction suprême sur ces associations cultuelles au Conseil d'</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et qu'elle les soumet à toute une série de prescriptions en dehors du droit commun qui rendent leur formation difficile, et plus difficile encore leur maintien, quand, après avoir proclamé la liberté du culte, elle en restreint l'exercice par de multiples exceptions, quand elle dépouille l'Église de la police intérieure des temples pour en investir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quand elle entrave la prédication de la foi et de la morale catholiques et édicte contre les clercs un régime pénal sévère et d'exception, quand elle sanctionne ces dispositions et plusieurs autres dispositions semblables où l'arbitraire peut aisément s'exercer, que </w:t>
      </w:r>
      <w:proofErr w:type="spellStart"/>
      <w:r w:rsidRPr="008F58AB">
        <w:rPr>
          <w:rFonts w:ascii="Tahoma" w:eastAsia="Times New Roman" w:hAnsi="Tahoma" w:cs="Tahoma"/>
          <w:color w:val="000000"/>
          <w:kern w:val="0"/>
          <w:sz w:val="22"/>
          <w:szCs w:val="22"/>
          <w:shd w:val="clear" w:color="auto" w:fill="FFFFFF"/>
          <w:lang w:eastAsia="fr-FR"/>
          <w14:ligatures w14:val="none"/>
        </w:rPr>
        <w:t>fait-elle</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donc sinon placer l'Église dans une sujétion humiliante et, sous le prétexte de protéger l'ordre public, ravir à des citoyens paisibles, qui forment encore l'immense majorité en France, le droit sacré de pratiquer leur propre religion? Aussi</w:t>
      </w:r>
      <w:r>
        <w:rPr>
          <w:rFonts w:ascii="Tahoma" w:eastAsia="Times New Roman" w:hAnsi="Tahoma" w:cs="Tahoma"/>
          <w:color w:val="000000"/>
          <w:kern w:val="0"/>
          <w:sz w:val="22"/>
          <w:szCs w:val="22"/>
          <w:shd w:val="clear" w:color="auto" w:fill="FFFFFF"/>
          <w:lang w:eastAsia="fr-FR"/>
          <w14:ligatures w14:val="none"/>
        </w:rPr>
        <w:t>,</w:t>
      </w:r>
      <w:r w:rsidRPr="008F58AB">
        <w:rPr>
          <w:rFonts w:ascii="Tahoma" w:eastAsia="Times New Roman" w:hAnsi="Tahoma" w:cs="Tahoma"/>
          <w:color w:val="000000"/>
          <w:kern w:val="0"/>
          <w:sz w:val="22"/>
          <w:szCs w:val="22"/>
          <w:shd w:val="clear" w:color="auto" w:fill="FFFFFF"/>
          <w:lang w:eastAsia="fr-FR"/>
          <w14:ligatures w14:val="none"/>
        </w:rPr>
        <w:t xml:space="preserve"> n'est-ce pas seulement en restreignant l'exercice de son culte auquel la loi de séparation réduit faussement toute l'essence de la religion, que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blesse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c'est encore en faisant obstacle à son influence toujours si bienfaisante sur le peuple et en paralysant de mille manières différentes son action.</w:t>
      </w:r>
    </w:p>
    <w:p w14:paraId="65281110" w14:textId="7BFE1208"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C'est ainsi, entre autres choses, qu'il ne lui a pas suffi d'arracher à cette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les ordres religieux, ses précieux auxiliaires dans le sacré ministère, dans l'enseignement, dans l'éducation, dans les </w:t>
      </w:r>
      <w:r w:rsidRPr="008F58AB">
        <w:rPr>
          <w:rFonts w:ascii="Tahoma" w:eastAsia="Times New Roman" w:hAnsi="Tahoma" w:cs="Tahoma"/>
          <w:color w:val="000000"/>
          <w:kern w:val="0"/>
          <w:sz w:val="22"/>
          <w:szCs w:val="22"/>
          <w:shd w:val="clear" w:color="auto" w:fill="FFFFFF"/>
          <w:lang w:eastAsia="fr-FR"/>
          <w14:ligatures w14:val="none"/>
        </w:rPr>
        <w:t>œuvres</w:t>
      </w:r>
      <w:r w:rsidRPr="008F58AB">
        <w:rPr>
          <w:rFonts w:ascii="Tahoma" w:eastAsia="Times New Roman" w:hAnsi="Tahoma" w:cs="Tahoma"/>
          <w:color w:val="000000"/>
          <w:kern w:val="0"/>
          <w:sz w:val="22"/>
          <w:szCs w:val="22"/>
          <w:shd w:val="clear" w:color="auto" w:fill="FFFFFF"/>
          <w:lang w:eastAsia="fr-FR"/>
          <w14:ligatures w14:val="none"/>
        </w:rPr>
        <w:t xml:space="preserve"> de charité </w:t>
      </w:r>
      <w:r w:rsidRPr="008F58AB">
        <w:rPr>
          <w:rFonts w:ascii="Tahoma" w:eastAsia="Times New Roman" w:hAnsi="Tahoma" w:cs="Tahoma"/>
          <w:color w:val="000000"/>
          <w:kern w:val="0"/>
          <w:sz w:val="22"/>
          <w:szCs w:val="22"/>
          <w:shd w:val="clear" w:color="auto" w:fill="FFFFFF"/>
          <w:lang w:eastAsia="fr-FR"/>
          <w14:ligatures w14:val="none"/>
        </w:rPr>
        <w:t>chrétienne ;</w:t>
      </w:r>
      <w:r w:rsidRPr="008F58AB">
        <w:rPr>
          <w:rFonts w:ascii="Tahoma" w:eastAsia="Times New Roman" w:hAnsi="Tahoma" w:cs="Tahoma"/>
          <w:color w:val="000000"/>
          <w:kern w:val="0"/>
          <w:sz w:val="22"/>
          <w:szCs w:val="22"/>
          <w:shd w:val="clear" w:color="auto" w:fill="FFFFFF"/>
          <w:lang w:eastAsia="fr-FR"/>
          <w14:ligatures w14:val="none"/>
        </w:rPr>
        <w:t xml:space="preserve"> mais qu'il la prive encore des ressources qui constituent les moyens humains nécessaires à son existence et à l'accomplissement de sa mission.</w:t>
      </w:r>
    </w:p>
    <w:p w14:paraId="4D236F80"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Droit de propriété violé</w:t>
      </w:r>
    </w:p>
    <w:p w14:paraId="63794F6C" w14:textId="3FE448D0"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Outre les préjudices et les injures que nous avons relevés jusqu'ici, la loi de séparation viole encore le droit de propriété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elle le foule aux </w:t>
      </w:r>
      <w:r w:rsidRPr="008F58AB">
        <w:rPr>
          <w:rFonts w:ascii="Tahoma" w:eastAsia="Times New Roman" w:hAnsi="Tahoma" w:cs="Tahoma"/>
          <w:color w:val="000000"/>
          <w:kern w:val="0"/>
          <w:sz w:val="22"/>
          <w:szCs w:val="22"/>
          <w:shd w:val="clear" w:color="auto" w:fill="FFFFFF"/>
          <w:lang w:eastAsia="fr-FR"/>
          <w14:ligatures w14:val="none"/>
        </w:rPr>
        <w:t>pieds !</w:t>
      </w:r>
      <w:r w:rsidRPr="008F58AB">
        <w:rPr>
          <w:rFonts w:ascii="Tahoma" w:eastAsia="Times New Roman" w:hAnsi="Tahoma" w:cs="Tahoma"/>
          <w:color w:val="000000"/>
          <w:kern w:val="0"/>
          <w:sz w:val="22"/>
          <w:szCs w:val="22"/>
          <w:shd w:val="clear" w:color="auto" w:fill="FFFFFF"/>
          <w:lang w:eastAsia="fr-FR"/>
          <w14:ligatures w14:val="none"/>
        </w:rPr>
        <w:t xml:space="preserve"> Contrairement à toute justice, elle dépouille cette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d'une grande partie d'un patrimoine, qui lui appartient pourtant à des titres aussi multiples que sacrés. Elle supprime et annule toutes les fondations pieuses très légalement consacrées au culte divin ou à la prière pour les trépassés. Quant aux ressources que la libéralité catholique avait constituées pour le maintien des écoles chrétiennes, ou pour le fonctionnement des différentes </w:t>
      </w:r>
      <w:r w:rsidRPr="008F58AB">
        <w:rPr>
          <w:rFonts w:ascii="Tahoma" w:eastAsia="Times New Roman" w:hAnsi="Tahoma" w:cs="Tahoma"/>
          <w:color w:val="000000"/>
          <w:kern w:val="0"/>
          <w:sz w:val="22"/>
          <w:szCs w:val="22"/>
          <w:shd w:val="clear" w:color="auto" w:fill="FFFFFF"/>
          <w:lang w:eastAsia="fr-FR"/>
          <w14:ligatures w14:val="none"/>
        </w:rPr>
        <w:t>œuvres</w:t>
      </w:r>
      <w:r w:rsidRPr="008F58AB">
        <w:rPr>
          <w:rFonts w:ascii="Tahoma" w:eastAsia="Times New Roman" w:hAnsi="Tahoma" w:cs="Tahoma"/>
          <w:color w:val="000000"/>
          <w:kern w:val="0"/>
          <w:sz w:val="22"/>
          <w:szCs w:val="22"/>
          <w:shd w:val="clear" w:color="auto" w:fill="FFFFFF"/>
          <w:lang w:eastAsia="fr-FR"/>
          <w14:ligatures w14:val="none"/>
        </w:rPr>
        <w:t xml:space="preserve"> de bienfaisance cultuelles, elle les transfère à des établissements laïques où l'on chercherait vainement le moindre vestige de </w:t>
      </w:r>
      <w:r w:rsidRPr="008F58AB">
        <w:rPr>
          <w:rFonts w:ascii="Tahoma" w:eastAsia="Times New Roman" w:hAnsi="Tahoma" w:cs="Tahoma"/>
          <w:color w:val="000000"/>
          <w:kern w:val="0"/>
          <w:sz w:val="22"/>
          <w:szCs w:val="22"/>
          <w:shd w:val="clear" w:color="auto" w:fill="FFFFFF"/>
          <w:lang w:eastAsia="fr-FR"/>
          <w14:ligatures w14:val="none"/>
        </w:rPr>
        <w:t>religion !</w:t>
      </w:r>
      <w:r w:rsidRPr="008F58AB">
        <w:rPr>
          <w:rFonts w:ascii="Tahoma" w:eastAsia="Times New Roman" w:hAnsi="Tahoma" w:cs="Tahoma"/>
          <w:color w:val="000000"/>
          <w:kern w:val="0"/>
          <w:sz w:val="22"/>
          <w:szCs w:val="22"/>
          <w:shd w:val="clear" w:color="auto" w:fill="FFFFFF"/>
          <w:lang w:eastAsia="fr-FR"/>
          <w14:ligatures w14:val="none"/>
        </w:rPr>
        <w:t xml:space="preserve"> En quoi elle ne viole pas seulement les droits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mais encore la volonté formelle et explicite des donateurs et des </w:t>
      </w:r>
      <w:r w:rsidRPr="008F58AB">
        <w:rPr>
          <w:rFonts w:ascii="Tahoma" w:eastAsia="Times New Roman" w:hAnsi="Tahoma" w:cs="Tahoma"/>
          <w:color w:val="000000"/>
          <w:kern w:val="0"/>
          <w:sz w:val="22"/>
          <w:szCs w:val="22"/>
          <w:shd w:val="clear" w:color="auto" w:fill="FFFFFF"/>
          <w:lang w:eastAsia="fr-FR"/>
          <w14:ligatures w14:val="none"/>
        </w:rPr>
        <w:t>testateurs !</w:t>
      </w:r>
    </w:p>
    <w:p w14:paraId="3FE8DED7" w14:textId="4840F808"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Il nous est extrêmement douloureux aussi qu'au mépris de tous les droits, la loi déclare propriété de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des départements ou des communes, tous les édifices ecclésiastiques antérieurs au Concordat. Et si la loi en concède l'usage indéfini et gratuit aux associations cultuelles, elle entoure cette concession de </w:t>
      </w:r>
      <w:proofErr w:type="spellStart"/>
      <w:r w:rsidRPr="008F58AB">
        <w:rPr>
          <w:rFonts w:ascii="Tahoma" w:eastAsia="Times New Roman" w:hAnsi="Tahoma" w:cs="Tahoma"/>
          <w:color w:val="000000"/>
          <w:kern w:val="0"/>
          <w:sz w:val="22"/>
          <w:szCs w:val="22"/>
          <w:shd w:val="clear" w:color="auto" w:fill="FFFFFF"/>
          <w:lang w:eastAsia="fr-FR"/>
          <w14:ligatures w14:val="none"/>
        </w:rPr>
        <w:t>tant</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et de telles réserves qu'en réalité elle laisse aux pouvoirs publics la liberté d'en disposer.</w:t>
      </w:r>
    </w:p>
    <w:p w14:paraId="63B9BA91" w14:textId="0AA1E0DB"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Nous avons de plus les craintes les plus véhémentes en ce qui concerne la sainteté de ces temples, asiles augustes de la Majesté Divine et lieux mille fois chers, à cause de leurs souvenirs, à la piété du peuple français ! Car ils sont certainement en danger, s'ils tombent entre des mains laïques, d'être </w:t>
      </w:r>
      <w:r w:rsidRPr="008F58AB">
        <w:rPr>
          <w:rFonts w:ascii="Tahoma" w:eastAsia="Times New Roman" w:hAnsi="Tahoma" w:cs="Tahoma"/>
          <w:color w:val="000000"/>
          <w:kern w:val="0"/>
          <w:sz w:val="22"/>
          <w:szCs w:val="22"/>
          <w:shd w:val="clear" w:color="auto" w:fill="FFFFFF"/>
          <w:lang w:eastAsia="fr-FR"/>
          <w14:ligatures w14:val="none"/>
        </w:rPr>
        <w:t>profanés !</w:t>
      </w:r>
      <w:r w:rsidRPr="008F58AB">
        <w:rPr>
          <w:rFonts w:ascii="Tahoma" w:eastAsia="Times New Roman" w:hAnsi="Tahoma" w:cs="Tahoma"/>
          <w:color w:val="000000"/>
          <w:kern w:val="0"/>
          <w:sz w:val="22"/>
          <w:szCs w:val="22"/>
          <w:shd w:val="clear" w:color="auto" w:fill="FFFFFF"/>
          <w:lang w:eastAsia="fr-FR"/>
          <w14:ligatures w14:val="none"/>
        </w:rPr>
        <w:t xml:space="preserve"> Quand la loi supprimant le budget des cultes exonère ensuite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de l'obligation de pourvoir aux dépenses cultuelles, en même temps elle viole un engagement contracté dans une convention diplomatique et elle blesse très gravement la justice. Sur ce point, en effet, aucun doute n'est possible et les documents historiques eux-mêmes en témoignent de la façon la plus claire. Si le gouvernement français assuma, dans le Concordat, la charge d'assurer aux membres du clergé un traitement qui </w:t>
      </w:r>
      <w:r w:rsidRPr="008F58AB">
        <w:rPr>
          <w:rFonts w:ascii="Tahoma" w:eastAsia="Times New Roman" w:hAnsi="Tahoma" w:cs="Tahoma"/>
          <w:color w:val="000000"/>
          <w:kern w:val="0"/>
          <w:sz w:val="22"/>
          <w:szCs w:val="22"/>
          <w:shd w:val="clear" w:color="auto" w:fill="FFFFFF"/>
          <w:lang w:eastAsia="fr-FR"/>
          <w14:ligatures w14:val="none"/>
        </w:rPr>
        <w:lastRenderedPageBreak/>
        <w:t>leur permit de pourvoir, d'une façon convenable, à leur entretien et à celui du culte religieux, il ne fit point cela à titre de concession gratuite, il s'y obligea à titre de dédommagement partiel, au moins vis-à-vis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dont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s'était approprié tes biens pendant la première Révolution.</w:t>
      </w:r>
    </w:p>
    <w:p w14:paraId="67372C0F" w14:textId="02E4FA5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D'autre part aussi, quand, dans ce même Concordat et par amour de la paix, le Pontife romain s'engagea, en son nom et au nom de ses successeurs à ne pas inquiéter les détenteurs des biens qui avaient été ainsi ravis à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il est certain qu'il ne fit cette promesse qu'à une </w:t>
      </w:r>
      <w:r w:rsidRPr="008F58AB">
        <w:rPr>
          <w:rFonts w:ascii="Tahoma" w:eastAsia="Times New Roman" w:hAnsi="Tahoma" w:cs="Tahoma"/>
          <w:color w:val="000000"/>
          <w:kern w:val="0"/>
          <w:sz w:val="22"/>
          <w:szCs w:val="22"/>
          <w:shd w:val="clear" w:color="auto" w:fill="FFFFFF"/>
          <w:lang w:eastAsia="fr-FR"/>
          <w14:ligatures w14:val="none"/>
        </w:rPr>
        <w:t>condition :</w:t>
      </w:r>
      <w:r w:rsidRPr="008F58AB">
        <w:rPr>
          <w:rFonts w:ascii="Tahoma" w:eastAsia="Times New Roman" w:hAnsi="Tahoma" w:cs="Tahoma"/>
          <w:color w:val="000000"/>
          <w:kern w:val="0"/>
          <w:sz w:val="22"/>
          <w:szCs w:val="22"/>
          <w:shd w:val="clear" w:color="auto" w:fill="FFFFFF"/>
          <w:lang w:eastAsia="fr-FR"/>
          <w14:ligatures w14:val="none"/>
        </w:rPr>
        <w:t xml:space="preserve"> c'est que le gouvernement français s'engagerait à perpétuité à doter le clergé d'une façon convenable et à pourvoir aux frais du culte divin.</w:t>
      </w:r>
    </w:p>
    <w:p w14:paraId="4AA21E0E"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Principe de discorde</w:t>
      </w:r>
    </w:p>
    <w:p w14:paraId="4867DA6C" w14:textId="58F1D06F"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Enfin et comment, pourrions-nous bien nous taire sur ce </w:t>
      </w:r>
      <w:r w:rsidRPr="008F58AB">
        <w:rPr>
          <w:rFonts w:ascii="Tahoma" w:eastAsia="Times New Roman" w:hAnsi="Tahoma" w:cs="Tahoma"/>
          <w:color w:val="000000"/>
          <w:kern w:val="0"/>
          <w:sz w:val="22"/>
          <w:szCs w:val="22"/>
          <w:shd w:val="clear" w:color="auto" w:fill="FFFFFF"/>
          <w:lang w:eastAsia="fr-FR"/>
          <w14:ligatures w14:val="none"/>
        </w:rPr>
        <w:t>point ?</w:t>
      </w:r>
      <w:r w:rsidRPr="008F58AB">
        <w:rPr>
          <w:rFonts w:ascii="Tahoma" w:eastAsia="Times New Roman" w:hAnsi="Tahoma" w:cs="Tahoma"/>
          <w:color w:val="000000"/>
          <w:kern w:val="0"/>
          <w:sz w:val="22"/>
          <w:szCs w:val="22"/>
          <w:shd w:val="clear" w:color="auto" w:fill="FFFFFF"/>
          <w:lang w:eastAsia="fr-FR"/>
          <w14:ligatures w14:val="none"/>
        </w:rPr>
        <w:t xml:space="preserve"> En dehors des intérêts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qu'elle blesse, la nouvelle loi sera aussi des plus funestes à votre </w:t>
      </w:r>
      <w:r w:rsidRPr="008F58AB">
        <w:rPr>
          <w:rFonts w:ascii="Tahoma" w:eastAsia="Times New Roman" w:hAnsi="Tahoma" w:cs="Tahoma"/>
          <w:color w:val="000000"/>
          <w:kern w:val="0"/>
          <w:sz w:val="22"/>
          <w:szCs w:val="22"/>
          <w:shd w:val="clear" w:color="auto" w:fill="FFFFFF"/>
          <w:lang w:eastAsia="fr-FR"/>
          <w14:ligatures w14:val="none"/>
        </w:rPr>
        <w:t>pays !</w:t>
      </w:r>
      <w:r w:rsidRPr="008F58AB">
        <w:rPr>
          <w:rFonts w:ascii="Tahoma" w:eastAsia="Times New Roman" w:hAnsi="Tahoma" w:cs="Tahoma"/>
          <w:color w:val="000000"/>
          <w:kern w:val="0"/>
          <w:sz w:val="22"/>
          <w:szCs w:val="22"/>
          <w:shd w:val="clear" w:color="auto" w:fill="FFFFFF"/>
          <w:lang w:eastAsia="fr-FR"/>
          <w14:ligatures w14:val="none"/>
        </w:rPr>
        <w:t xml:space="preserve"> Pas de doute, en effet, qu'elle ne ruine lamentablement l'union et la concorde des âmes. Et cependant, sans cette union et sans cette concorde, aucune nation ne peut vivre ou prospérer. Voilà pourquoi, dans la situation présente de l'Europe surtout, cette harmonie parfaite forme le </w:t>
      </w:r>
      <w:r w:rsidRPr="008F58AB">
        <w:rPr>
          <w:rFonts w:ascii="Tahoma" w:eastAsia="Times New Roman" w:hAnsi="Tahoma" w:cs="Tahoma"/>
          <w:color w:val="000000"/>
          <w:kern w:val="0"/>
          <w:sz w:val="22"/>
          <w:szCs w:val="22"/>
          <w:shd w:val="clear" w:color="auto" w:fill="FFFFFF"/>
          <w:lang w:eastAsia="fr-FR"/>
          <w14:ligatures w14:val="none"/>
        </w:rPr>
        <w:t>vœu</w:t>
      </w:r>
      <w:r w:rsidRPr="008F58AB">
        <w:rPr>
          <w:rFonts w:ascii="Tahoma" w:eastAsia="Times New Roman" w:hAnsi="Tahoma" w:cs="Tahoma"/>
          <w:color w:val="000000"/>
          <w:kern w:val="0"/>
          <w:sz w:val="22"/>
          <w:szCs w:val="22"/>
          <w:shd w:val="clear" w:color="auto" w:fill="FFFFFF"/>
          <w:lang w:eastAsia="fr-FR"/>
          <w14:ligatures w14:val="none"/>
        </w:rPr>
        <w:t xml:space="preserve"> le plus ardent de tous ceux, en France, qui, aimant vraiment, leur pays, ont encore à </w:t>
      </w:r>
      <w:r w:rsidRPr="008F58AB">
        <w:rPr>
          <w:rFonts w:ascii="Tahoma" w:eastAsia="Times New Roman" w:hAnsi="Tahoma" w:cs="Tahoma"/>
          <w:color w:val="000000"/>
          <w:kern w:val="0"/>
          <w:sz w:val="22"/>
          <w:szCs w:val="22"/>
          <w:shd w:val="clear" w:color="auto" w:fill="FFFFFF"/>
          <w:lang w:eastAsia="fr-FR"/>
          <w14:ligatures w14:val="none"/>
        </w:rPr>
        <w:t>cœur</w:t>
      </w:r>
      <w:r w:rsidRPr="008F58AB">
        <w:rPr>
          <w:rFonts w:ascii="Tahoma" w:eastAsia="Times New Roman" w:hAnsi="Tahoma" w:cs="Tahoma"/>
          <w:color w:val="000000"/>
          <w:kern w:val="0"/>
          <w:sz w:val="22"/>
          <w:szCs w:val="22"/>
          <w:shd w:val="clear" w:color="auto" w:fill="FFFFFF"/>
          <w:lang w:eastAsia="fr-FR"/>
          <w14:ligatures w14:val="none"/>
        </w:rPr>
        <w:t xml:space="preserve"> le salut de la patrie.</w:t>
      </w:r>
    </w:p>
    <w:p w14:paraId="53334B2F"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Quant à Nous, à l'exemple de notre prédécesseur et héritier de sa prédilection toute particulière pour votre nation, nous nous sommes </w:t>
      </w:r>
      <w:proofErr w:type="gramStart"/>
      <w:r w:rsidRPr="008F58AB">
        <w:rPr>
          <w:rFonts w:ascii="Tahoma" w:eastAsia="Times New Roman" w:hAnsi="Tahoma" w:cs="Tahoma"/>
          <w:color w:val="000000"/>
          <w:kern w:val="0"/>
          <w:sz w:val="22"/>
          <w:szCs w:val="22"/>
          <w:shd w:val="clear" w:color="auto" w:fill="FFFFFF"/>
          <w:lang w:eastAsia="fr-FR"/>
          <w14:ligatures w14:val="none"/>
        </w:rPr>
        <w:t>efforcé</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sans doute de maintenir la religion de vos aïeux dans l'intégrale possession de tous ses droits parmi vous, mais, en même temps, et toujours ayant devant les yeux cette paix fraternelle, dont le lien le plus étroit est certainement la religion, nous avons travaillé à vous raffermir tous dans l'union. Aussi, nous ne pouvons pas voir, sans la plus vive angoisse, que le gouvernement français vient d'accomplir un acte qui, en attisant, sur le terrain religieux, des passions excitées déjà d'une façon trop funeste, semble de nature à bouleverser de fond en comble tout votre pays.</w:t>
      </w:r>
    </w:p>
    <w:p w14:paraId="71D81DC4"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La condamnation</w:t>
      </w:r>
    </w:p>
    <w:p w14:paraId="0AFAE44A" w14:textId="6E086180"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C'est pourquoi, Nous souvenant de notre charge apostolique et conscient de l'impérieux devoir qui nous incombe de défendre contre toute attaque- et de maintenir dans leur intégrité absolue les droits inviolables et sacrés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en vertu de l'autorité suprême que Dieu nous a conférée, Nous, pour les motifs exposés ci-dessus, nous réprouvons et nous condamnons la loi votée en France sur la séparation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de l'</w:t>
      </w:r>
      <w:r w:rsidRPr="008F58AB">
        <w:rPr>
          <w:rFonts w:ascii="Tahoma" w:eastAsia="Times New Roman" w:hAnsi="Tahoma" w:cs="Tahoma"/>
          <w:color w:val="000000"/>
          <w:kern w:val="0"/>
          <w:sz w:val="22"/>
          <w:szCs w:val="22"/>
          <w:shd w:val="clear" w:color="auto" w:fill="FFFFFF"/>
          <w:lang w:eastAsia="fr-FR"/>
          <w14:ligatures w14:val="none"/>
        </w:rPr>
        <w:t>État</w:t>
      </w:r>
      <w:r w:rsidRPr="008F58AB">
        <w:rPr>
          <w:rFonts w:ascii="Tahoma" w:eastAsia="Times New Roman" w:hAnsi="Tahoma" w:cs="Tahoma"/>
          <w:color w:val="000000"/>
          <w:kern w:val="0"/>
          <w:sz w:val="22"/>
          <w:szCs w:val="22"/>
          <w:shd w:val="clear" w:color="auto" w:fill="FFFFFF"/>
          <w:lang w:eastAsia="fr-FR"/>
          <w14:ligatures w14:val="none"/>
        </w:rPr>
        <w:t xml:space="preserve"> comme profondément injurieuse vis-à-vis de Dieu, qu'elle renie officiellement, en posant en principe que la République ne reconnaît aucun culte.</w:t>
      </w:r>
    </w:p>
    <w:p w14:paraId="56149691" w14:textId="46EBB28D"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Nous la réprouvons et condamnons comme violant le droit naturel, le droit des gens et la fidélité due aux traités, comme contraire à la constitution divine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à ses droits essentiels, à sa liberté, comme renversant la justice et foulant aux pieds les droits de propriété que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a acquis à des titres multiples et, en outre, en vertu du Concordat.</w:t>
      </w:r>
    </w:p>
    <w:p w14:paraId="6EE10E8B"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Nous la réprouvons et condamnons comme gravement offensante pour la dignité de ce Siège apostolique, pour notre personne, pour l'épiscopat, pour le clergé et pour tous les catholiques français.</w:t>
      </w:r>
    </w:p>
    <w:p w14:paraId="4AF7CA7B" w14:textId="7F75DBC0"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En conséquence, nous protestons solennellement de toutes nos forces contre la proposition, contre le vote et contre la promulgation de cette loi, déclarant qu'elle ne pourra jamais être alléguée contre les droits imprescriptibles et immuables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pour les infirmer.</w:t>
      </w:r>
    </w:p>
    <w:p w14:paraId="1F1F9E63" w14:textId="27CB46B4"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lastRenderedPageBreak/>
        <w:t xml:space="preserve">Aux </w:t>
      </w:r>
      <w:r w:rsidRPr="008F58AB">
        <w:rPr>
          <w:rFonts w:ascii="Times" w:eastAsia="Times New Roman" w:hAnsi="Times" w:cs="Times New Roman"/>
          <w:b/>
          <w:bCs/>
          <w:color w:val="000000"/>
          <w:kern w:val="0"/>
          <w:shd w:val="clear" w:color="auto" w:fill="FFFFFF"/>
          <w:lang w:eastAsia="fr-FR"/>
          <w14:ligatures w14:val="none"/>
        </w:rPr>
        <w:t>Évêques</w:t>
      </w:r>
      <w:r w:rsidRPr="008F58AB">
        <w:rPr>
          <w:rFonts w:ascii="Times" w:eastAsia="Times New Roman" w:hAnsi="Times" w:cs="Times New Roman"/>
          <w:b/>
          <w:bCs/>
          <w:color w:val="000000"/>
          <w:kern w:val="0"/>
          <w:shd w:val="clear" w:color="auto" w:fill="FFFFFF"/>
          <w:lang w:eastAsia="fr-FR"/>
          <w14:ligatures w14:val="none"/>
        </w:rPr>
        <w:t xml:space="preserve"> et au Clergé - Instructions Pratiques</w:t>
      </w:r>
    </w:p>
    <w:p w14:paraId="1B0BFD4E"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Nous devions faire entendre ces graves paroles et vous les adresser à vous, vénérables Frères, au peuple de France et au monde chrétien tout entier, pour dénoncer le fait qui vient de se produire.</w:t>
      </w:r>
    </w:p>
    <w:p w14:paraId="36015BCC"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Assurément, profonde est notre tristesse, comme nous l'avons déjà dit, quand, par avance, nous mesurions du regard les maux que cette loi va déchaîner sur un peuple si tendrement aimé par nous, et elle nous émeut plus profondément encore à la pensée des peines, des souffrances, des tribulations de tout genre qui vont vous incomber à vous aussi vénérables Frères, et à votre clergé tout entier.</w:t>
      </w:r>
    </w:p>
    <w:p w14:paraId="6D2B7F5E" w14:textId="527F022D"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Mais, pour nous garder au milieu des sollicitudes si accablantes contre toute affliction excessive et contre tous les découragements, nous avons le ressouvenir de la Providence divine toujours si miséricordieuse et l'espérance mille fois vérifiée que jamais Jésus-Christ n'abandonnera son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que jamais, il ne la privera de son indéfectible appui. Aussi, sommes-nous bien loin d'éprouver la moindre crainte pour cette </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Sa force est divine comme son immuable stabilité. L'expérience des siècles le démontre victorieusement. Personne n'ignore, en effet, les calamités innombrables et plus terribles les unes que les autres qui ont fondu sur elle pendant cette longue durée et là où toute institution purement humaine eût dû nécessairement s'écrouler, l'Église a toujours puisé dans ses épreuves une force plus rigoureuse et une plus opulente fécondité.</w:t>
      </w:r>
    </w:p>
    <w:p w14:paraId="38C22652" w14:textId="2BBA37B3"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Quant aux lois de persécution dirigées contre elle, l'histoire nous l'enseigne, et dans des temps assez rapprochés la France elle-même nous le prouve, forgées par la haine, elles finissent toujours par être abrogées avec sagesse, quand devient manifeste le préjudice qui en découle pour les </w:t>
      </w:r>
      <w:r w:rsidRPr="008F58AB">
        <w:rPr>
          <w:rFonts w:ascii="Tahoma" w:eastAsia="Times New Roman" w:hAnsi="Tahoma" w:cs="Tahoma"/>
          <w:color w:val="000000"/>
          <w:kern w:val="0"/>
          <w:sz w:val="22"/>
          <w:szCs w:val="22"/>
          <w:shd w:val="clear" w:color="auto" w:fill="FFFFFF"/>
          <w:lang w:eastAsia="fr-FR"/>
          <w14:ligatures w14:val="none"/>
        </w:rPr>
        <w:t>États</w:t>
      </w:r>
      <w:r w:rsidRPr="008F58AB">
        <w:rPr>
          <w:rFonts w:ascii="Tahoma" w:eastAsia="Times New Roman" w:hAnsi="Tahoma" w:cs="Tahoma"/>
          <w:color w:val="000000"/>
          <w:kern w:val="0"/>
          <w:sz w:val="22"/>
          <w:szCs w:val="22"/>
          <w:shd w:val="clear" w:color="auto" w:fill="FFFFFF"/>
          <w:lang w:eastAsia="fr-FR"/>
          <w14:ligatures w14:val="none"/>
        </w:rPr>
        <w:t>. Plaise à Dieu que ceux qui en ce moment sont au pouvoir en France suivent bientôt sur ce point l'exemple de ceux qui les y précédèrent. Plaise à Dieu qu'aux applaudissements de tous les gens de bien, ils ne tardent pas à rendre à la religion, source de civilisation et de prospérité pour les peuples, avec l'honneur qui lui est dû, la liberté ! En attendant, et aussi longtemps que durera une persécution oppressive, revêtus des armes de lumière (Rom. XIII, 12), les enfants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doivent agir de toutes leurs forces pour la vérité et pour la justice. C'est leur devoir </w:t>
      </w:r>
      <w:r w:rsidRPr="008F58AB">
        <w:rPr>
          <w:rFonts w:ascii="Tahoma" w:eastAsia="Times New Roman" w:hAnsi="Tahoma" w:cs="Tahoma"/>
          <w:color w:val="000000"/>
          <w:kern w:val="0"/>
          <w:sz w:val="22"/>
          <w:szCs w:val="22"/>
          <w:shd w:val="clear" w:color="auto" w:fill="FFFFFF"/>
          <w:lang w:eastAsia="fr-FR"/>
          <w14:ligatures w14:val="none"/>
        </w:rPr>
        <w:t>toujours !</w:t>
      </w:r>
      <w:r w:rsidRPr="008F58AB">
        <w:rPr>
          <w:rFonts w:ascii="Tahoma" w:eastAsia="Times New Roman" w:hAnsi="Tahoma" w:cs="Tahoma"/>
          <w:color w:val="000000"/>
          <w:kern w:val="0"/>
          <w:sz w:val="22"/>
          <w:szCs w:val="22"/>
          <w:shd w:val="clear" w:color="auto" w:fill="FFFFFF"/>
          <w:lang w:eastAsia="fr-FR"/>
          <w14:ligatures w14:val="none"/>
        </w:rPr>
        <w:t xml:space="preserve"> C'est leur devoir aujourd'hui plus que jamais ! Dans ces saintes luttes, vénérables Frères, vous qui devez être les maîtres et les guides de tous les autres, vous apporterez toute l'ardeur de ce zèle vigilant et infatigable, dont de tout temps l'</w:t>
      </w:r>
      <w:r w:rsidRPr="008F58AB">
        <w:rPr>
          <w:rFonts w:ascii="Tahoma" w:eastAsia="Times New Roman" w:hAnsi="Tahoma" w:cs="Tahoma"/>
          <w:color w:val="000000"/>
          <w:kern w:val="0"/>
          <w:sz w:val="22"/>
          <w:szCs w:val="22"/>
          <w:shd w:val="clear" w:color="auto" w:fill="FFFFFF"/>
          <w:lang w:eastAsia="fr-FR"/>
          <w14:ligatures w14:val="none"/>
        </w:rPr>
        <w:t>Épiscopat</w:t>
      </w:r>
      <w:r w:rsidRPr="008F58AB">
        <w:rPr>
          <w:rFonts w:ascii="Tahoma" w:eastAsia="Times New Roman" w:hAnsi="Tahoma" w:cs="Tahoma"/>
          <w:color w:val="000000"/>
          <w:kern w:val="0"/>
          <w:sz w:val="22"/>
          <w:szCs w:val="22"/>
          <w:shd w:val="clear" w:color="auto" w:fill="FFFFFF"/>
          <w:lang w:eastAsia="fr-FR"/>
          <w14:ligatures w14:val="none"/>
        </w:rPr>
        <w:t xml:space="preserve"> français a fourni à sa louange des preuves si connues de tous; mais </w:t>
      </w:r>
      <w:proofErr w:type="spellStart"/>
      <w:r w:rsidRPr="008F58AB">
        <w:rPr>
          <w:rFonts w:ascii="Tahoma" w:eastAsia="Times New Roman" w:hAnsi="Tahoma" w:cs="Tahoma"/>
          <w:color w:val="000000"/>
          <w:kern w:val="0"/>
          <w:sz w:val="22"/>
          <w:szCs w:val="22"/>
          <w:shd w:val="clear" w:color="auto" w:fill="FFFFFF"/>
          <w:lang w:eastAsia="fr-FR"/>
          <w14:ligatures w14:val="none"/>
        </w:rPr>
        <w:t>par dessus</w:t>
      </w:r>
      <w:proofErr w:type="spellEnd"/>
      <w:r w:rsidRPr="008F58AB">
        <w:rPr>
          <w:rFonts w:ascii="Tahoma" w:eastAsia="Times New Roman" w:hAnsi="Tahoma" w:cs="Tahoma"/>
          <w:color w:val="000000"/>
          <w:kern w:val="0"/>
          <w:sz w:val="22"/>
          <w:szCs w:val="22"/>
          <w:shd w:val="clear" w:color="auto" w:fill="FFFFFF"/>
          <w:lang w:eastAsia="fr-FR"/>
          <w14:ligatures w14:val="none"/>
        </w:rPr>
        <w:t xml:space="preserve"> tout, nous voulons, car c'est une chose d'une importance extrême, que, dans tous les projets que vous entreprendrez pour la défense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vous vous efforciez de réaliser la plus parfaite union de </w:t>
      </w:r>
      <w:r w:rsidRPr="008F58AB">
        <w:rPr>
          <w:rFonts w:ascii="Tahoma" w:eastAsia="Times New Roman" w:hAnsi="Tahoma" w:cs="Tahoma"/>
          <w:color w:val="000000"/>
          <w:kern w:val="0"/>
          <w:sz w:val="22"/>
          <w:szCs w:val="22"/>
          <w:shd w:val="clear" w:color="auto" w:fill="FFFFFF"/>
          <w:lang w:eastAsia="fr-FR"/>
          <w14:ligatures w14:val="none"/>
        </w:rPr>
        <w:t>cœur</w:t>
      </w:r>
      <w:r w:rsidRPr="008F58AB">
        <w:rPr>
          <w:rFonts w:ascii="Tahoma" w:eastAsia="Times New Roman" w:hAnsi="Tahoma" w:cs="Tahoma"/>
          <w:color w:val="000000"/>
          <w:kern w:val="0"/>
          <w:sz w:val="22"/>
          <w:szCs w:val="22"/>
          <w:shd w:val="clear" w:color="auto" w:fill="FFFFFF"/>
          <w:lang w:eastAsia="fr-FR"/>
          <w14:ligatures w14:val="none"/>
        </w:rPr>
        <w:t xml:space="preserve"> et de volonté !</w:t>
      </w:r>
    </w:p>
    <w:p w14:paraId="0B44E44B"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Nous sommes fermement </w:t>
      </w:r>
      <w:proofErr w:type="gramStart"/>
      <w:r w:rsidRPr="008F58AB">
        <w:rPr>
          <w:rFonts w:ascii="Tahoma" w:eastAsia="Times New Roman" w:hAnsi="Tahoma" w:cs="Tahoma"/>
          <w:color w:val="000000"/>
          <w:kern w:val="0"/>
          <w:sz w:val="22"/>
          <w:szCs w:val="22"/>
          <w:shd w:val="clear" w:color="auto" w:fill="FFFFFF"/>
          <w:lang w:eastAsia="fr-FR"/>
          <w14:ligatures w14:val="none"/>
        </w:rPr>
        <w:t>résolu</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à vous adresser, en temps opportun, des instructions pratiques pour qu'elles vous soient une règle de conduite sûre au milieu des grandes difficultés de l'heure présente. Et nous sommes certain d'avance que vous vous y conformerez très fidèlement.</w:t>
      </w:r>
    </w:p>
    <w:p w14:paraId="6CF6D62D" w14:textId="4AEA905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Poursuivez cependant l'</w:t>
      </w:r>
      <w:r w:rsidRPr="008F58AB">
        <w:rPr>
          <w:rFonts w:ascii="Tahoma" w:eastAsia="Times New Roman" w:hAnsi="Tahoma" w:cs="Tahoma"/>
          <w:color w:val="000000"/>
          <w:kern w:val="0"/>
          <w:sz w:val="22"/>
          <w:szCs w:val="22"/>
          <w:shd w:val="clear" w:color="auto" w:fill="FFFFFF"/>
          <w:lang w:eastAsia="fr-FR"/>
          <w14:ligatures w14:val="none"/>
        </w:rPr>
        <w:t>œuvre</w:t>
      </w:r>
      <w:r w:rsidRPr="008F58AB">
        <w:rPr>
          <w:rFonts w:ascii="Tahoma" w:eastAsia="Times New Roman" w:hAnsi="Tahoma" w:cs="Tahoma"/>
          <w:color w:val="000000"/>
          <w:kern w:val="0"/>
          <w:sz w:val="22"/>
          <w:szCs w:val="22"/>
          <w:shd w:val="clear" w:color="auto" w:fill="FFFFFF"/>
          <w:lang w:eastAsia="fr-FR"/>
          <w14:ligatures w14:val="none"/>
        </w:rPr>
        <w:t xml:space="preserve"> salutaire que vous faites, ravivez le plus possible la piété parmi les fidèles, promouvez et vulgarisez de plus en plus l'enseignement de la doctrine chrétienne, préservez toutes les âmes qui vous sont confiées des erreurs et des séductions qu'aujourd'hui elles rencontrent de tant de côtés ; instruisez, prévenez, encouragez, consolez votre </w:t>
      </w:r>
      <w:r w:rsidRPr="008F58AB">
        <w:rPr>
          <w:rFonts w:ascii="Tahoma" w:eastAsia="Times New Roman" w:hAnsi="Tahoma" w:cs="Tahoma"/>
          <w:color w:val="000000"/>
          <w:kern w:val="0"/>
          <w:sz w:val="22"/>
          <w:szCs w:val="22"/>
          <w:shd w:val="clear" w:color="auto" w:fill="FFFFFF"/>
          <w:lang w:eastAsia="fr-FR"/>
          <w14:ligatures w14:val="none"/>
        </w:rPr>
        <w:t>troupeau ;</w:t>
      </w:r>
      <w:r w:rsidRPr="008F58AB">
        <w:rPr>
          <w:rFonts w:ascii="Tahoma" w:eastAsia="Times New Roman" w:hAnsi="Tahoma" w:cs="Tahoma"/>
          <w:color w:val="000000"/>
          <w:kern w:val="0"/>
          <w:sz w:val="22"/>
          <w:szCs w:val="22"/>
          <w:shd w:val="clear" w:color="auto" w:fill="FFFFFF"/>
          <w:lang w:eastAsia="fr-FR"/>
          <w14:ligatures w14:val="none"/>
        </w:rPr>
        <w:t xml:space="preserve"> acquittez-vous enfin vis-à-vis de lui de tous les devoirs que vous impose votre charge pastorale.</w:t>
      </w:r>
    </w:p>
    <w:p w14:paraId="548380BF" w14:textId="2C4FBAF5"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lastRenderedPageBreak/>
        <w:t xml:space="preserve">Dans cette </w:t>
      </w:r>
      <w:r w:rsidRPr="008F58AB">
        <w:rPr>
          <w:rFonts w:ascii="Tahoma" w:eastAsia="Times New Roman" w:hAnsi="Tahoma" w:cs="Tahoma"/>
          <w:color w:val="000000"/>
          <w:kern w:val="0"/>
          <w:sz w:val="22"/>
          <w:szCs w:val="22"/>
          <w:shd w:val="clear" w:color="auto" w:fill="FFFFFF"/>
          <w:lang w:eastAsia="fr-FR"/>
          <w14:ligatures w14:val="none"/>
        </w:rPr>
        <w:t>œuvre</w:t>
      </w:r>
      <w:r w:rsidRPr="008F58AB">
        <w:rPr>
          <w:rFonts w:ascii="Tahoma" w:eastAsia="Times New Roman" w:hAnsi="Tahoma" w:cs="Tahoma"/>
          <w:color w:val="000000"/>
          <w:kern w:val="0"/>
          <w:sz w:val="22"/>
          <w:szCs w:val="22"/>
          <w:shd w:val="clear" w:color="auto" w:fill="FFFFFF"/>
          <w:lang w:eastAsia="fr-FR"/>
          <w14:ligatures w14:val="none"/>
        </w:rPr>
        <w:t>, vous aurez sans doute, comme collaborateur infatigable, votre clergé. Il est riche en hommes remarquables par leur piété, leur science, leur attachement au Siège apostolique, et nous savons qu'il est toujours prêt à se dévouer sans compter sous votre direction pour le triomphe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pour le salut éternel du prochain.</w:t>
      </w:r>
    </w:p>
    <w:p w14:paraId="53EEF7BA" w14:textId="3FFEA93E"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Bien certainement, aussi les membres de ce clergé comprendront que dans cette tourmente ils doivent avoir au </w:t>
      </w:r>
      <w:r w:rsidRPr="008F58AB">
        <w:rPr>
          <w:rFonts w:ascii="Tahoma" w:eastAsia="Times New Roman" w:hAnsi="Tahoma" w:cs="Tahoma"/>
          <w:color w:val="000000"/>
          <w:kern w:val="0"/>
          <w:sz w:val="22"/>
          <w:szCs w:val="22"/>
          <w:shd w:val="clear" w:color="auto" w:fill="FFFFFF"/>
          <w:lang w:eastAsia="fr-FR"/>
          <w14:ligatures w14:val="none"/>
        </w:rPr>
        <w:t>cœur</w:t>
      </w:r>
      <w:r w:rsidRPr="008F58AB">
        <w:rPr>
          <w:rFonts w:ascii="Tahoma" w:eastAsia="Times New Roman" w:hAnsi="Tahoma" w:cs="Tahoma"/>
          <w:color w:val="000000"/>
          <w:kern w:val="0"/>
          <w:sz w:val="22"/>
          <w:szCs w:val="22"/>
          <w:shd w:val="clear" w:color="auto" w:fill="FFFFFF"/>
          <w:lang w:eastAsia="fr-FR"/>
          <w14:ligatures w14:val="none"/>
        </w:rPr>
        <w:t xml:space="preserve"> les sentiments qui furent jadis ceux des apôtres et ils se réjouiront d'avoir été jugés dignes de souffrir des opprobres pour le nom de Jésus. </w:t>
      </w:r>
      <w:proofErr w:type="spellStart"/>
      <w:r w:rsidRPr="008F58AB">
        <w:rPr>
          <w:rFonts w:ascii="Tahoma" w:eastAsia="Times New Roman" w:hAnsi="Tahoma" w:cs="Tahoma"/>
          <w:i/>
          <w:iCs/>
          <w:color w:val="000000"/>
          <w:kern w:val="0"/>
          <w:sz w:val="22"/>
          <w:szCs w:val="22"/>
          <w:shd w:val="clear" w:color="auto" w:fill="FFFFFF"/>
          <w:lang w:eastAsia="fr-FR"/>
          <w14:ligatures w14:val="none"/>
        </w:rPr>
        <w:t>Gaudeates</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quoniam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digni</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habili</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sunt</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pro nomine </w:t>
      </w:r>
      <w:proofErr w:type="spellStart"/>
      <w:r w:rsidRPr="008F58AB">
        <w:rPr>
          <w:rFonts w:ascii="Tahoma" w:eastAsia="Times New Roman" w:hAnsi="Tahoma" w:cs="Tahoma"/>
          <w:i/>
          <w:iCs/>
          <w:color w:val="000000"/>
          <w:kern w:val="0"/>
          <w:sz w:val="22"/>
          <w:szCs w:val="22"/>
          <w:shd w:val="clear" w:color="auto" w:fill="FFFFFF"/>
          <w:lang w:eastAsia="fr-FR"/>
          <w14:ligatures w14:val="none"/>
        </w:rPr>
        <w:t>Jesu</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8F58AB">
        <w:rPr>
          <w:rFonts w:ascii="Tahoma" w:eastAsia="Times New Roman" w:hAnsi="Tahoma" w:cs="Tahoma"/>
          <w:i/>
          <w:iCs/>
          <w:color w:val="000000"/>
          <w:kern w:val="0"/>
          <w:sz w:val="22"/>
          <w:szCs w:val="22"/>
          <w:shd w:val="clear" w:color="auto" w:fill="FFFFFF"/>
          <w:lang w:eastAsia="fr-FR"/>
          <w14:ligatures w14:val="none"/>
        </w:rPr>
        <w:t>contumeliam</w:t>
      </w:r>
      <w:proofErr w:type="spellEnd"/>
      <w:r w:rsidRPr="008F58AB">
        <w:rPr>
          <w:rFonts w:ascii="Tahoma" w:eastAsia="Times New Roman" w:hAnsi="Tahoma" w:cs="Tahoma"/>
          <w:i/>
          <w:iCs/>
          <w:color w:val="000000"/>
          <w:kern w:val="0"/>
          <w:sz w:val="22"/>
          <w:szCs w:val="22"/>
          <w:shd w:val="clear" w:color="auto" w:fill="FFFFFF"/>
          <w:lang w:eastAsia="fr-FR"/>
          <w14:ligatures w14:val="none"/>
        </w:rPr>
        <w:t xml:space="preserve"> pari</w:t>
      </w:r>
      <w:r w:rsidRPr="008F58AB">
        <w:rPr>
          <w:rFonts w:ascii="Tahoma" w:eastAsia="Times New Roman" w:hAnsi="Tahoma" w:cs="Tahoma"/>
          <w:color w:val="000000"/>
          <w:kern w:val="0"/>
          <w:sz w:val="22"/>
          <w:szCs w:val="22"/>
          <w:shd w:val="clear" w:color="auto" w:fill="FFFFFF"/>
          <w:lang w:eastAsia="fr-FR"/>
          <w14:ligatures w14:val="none"/>
        </w:rPr>
        <w:t>. (</w:t>
      </w:r>
      <w:proofErr w:type="spellStart"/>
      <w:r w:rsidRPr="008F58AB">
        <w:rPr>
          <w:rFonts w:ascii="Tahoma" w:eastAsia="Times New Roman" w:hAnsi="Tahoma" w:cs="Tahoma"/>
          <w:color w:val="000000"/>
          <w:kern w:val="0"/>
          <w:sz w:val="22"/>
          <w:szCs w:val="22"/>
          <w:shd w:val="clear" w:color="auto" w:fill="FFFFFF"/>
          <w:lang w:eastAsia="fr-FR"/>
          <w14:ligatures w14:val="none"/>
        </w:rPr>
        <w:t>Act</w:t>
      </w:r>
      <w:proofErr w:type="spellEnd"/>
      <w:r w:rsidRPr="008F58AB">
        <w:rPr>
          <w:rFonts w:ascii="Tahoma" w:eastAsia="Times New Roman" w:hAnsi="Tahoma" w:cs="Tahoma"/>
          <w:color w:val="000000"/>
          <w:kern w:val="0"/>
          <w:sz w:val="22"/>
          <w:szCs w:val="22"/>
          <w:shd w:val="clear" w:color="auto" w:fill="FFFFFF"/>
          <w:lang w:eastAsia="fr-FR"/>
          <w14:ligatures w14:val="none"/>
        </w:rPr>
        <w:t>. V, 41.)</w:t>
      </w:r>
    </w:p>
    <w:p w14:paraId="11A27A55" w14:textId="158A2719"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Ils revendiqueront donc vaillamment les droits et la liberté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mais sans offenser personne. Bien plus soucieux de garder la charité comme le doivent surtout des ministres de Jésus-Christ, ils répondront à l'iniquité par la justice, aux outrages par la douceur, et aux mauvais traitements par des bienfaits.</w:t>
      </w:r>
    </w:p>
    <w:p w14:paraId="213BC79A" w14:textId="77777777" w:rsidR="008F58AB" w:rsidRPr="008F58AB" w:rsidRDefault="008F58AB" w:rsidP="008F58AB">
      <w:pPr>
        <w:jc w:val="center"/>
        <w:rPr>
          <w:rFonts w:ascii="Times" w:eastAsia="Times New Roman" w:hAnsi="Times" w:cs="Times New Roman"/>
          <w:color w:val="000000"/>
          <w:kern w:val="0"/>
          <w:shd w:val="clear" w:color="auto" w:fill="FFFFFF"/>
          <w:lang w:eastAsia="fr-FR"/>
          <w14:ligatures w14:val="none"/>
        </w:rPr>
      </w:pPr>
      <w:r w:rsidRPr="008F58AB">
        <w:rPr>
          <w:rFonts w:ascii="Times" w:eastAsia="Times New Roman" w:hAnsi="Times" w:cs="Times New Roman"/>
          <w:b/>
          <w:bCs/>
          <w:color w:val="000000"/>
          <w:kern w:val="0"/>
          <w:shd w:val="clear" w:color="auto" w:fill="FFFFFF"/>
          <w:lang w:eastAsia="fr-FR"/>
          <w14:ligatures w14:val="none"/>
        </w:rPr>
        <w:t>Au peuple catholique - Appel à l'union</w:t>
      </w:r>
    </w:p>
    <w:p w14:paraId="0D6525AE"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Et maintenant, c'est à vous que nous nous adressons, catholiques de </w:t>
      </w:r>
      <w:proofErr w:type="gramStart"/>
      <w:r w:rsidRPr="008F58AB">
        <w:rPr>
          <w:rFonts w:ascii="Tahoma" w:eastAsia="Times New Roman" w:hAnsi="Tahoma" w:cs="Tahoma"/>
          <w:color w:val="000000"/>
          <w:kern w:val="0"/>
          <w:sz w:val="22"/>
          <w:szCs w:val="22"/>
          <w:shd w:val="clear" w:color="auto" w:fill="FFFFFF"/>
          <w:lang w:eastAsia="fr-FR"/>
          <w14:ligatures w14:val="none"/>
        </w:rPr>
        <w:t>France;</w:t>
      </w:r>
      <w:proofErr w:type="gramEnd"/>
      <w:r w:rsidRPr="008F58AB">
        <w:rPr>
          <w:rFonts w:ascii="Tahoma" w:eastAsia="Times New Roman" w:hAnsi="Tahoma" w:cs="Tahoma"/>
          <w:color w:val="000000"/>
          <w:kern w:val="0"/>
          <w:sz w:val="22"/>
          <w:szCs w:val="22"/>
          <w:shd w:val="clear" w:color="auto" w:fill="FFFFFF"/>
          <w:lang w:eastAsia="fr-FR"/>
          <w14:ligatures w14:val="none"/>
        </w:rPr>
        <w:t xml:space="preserve"> que notre parole vous parvienne à tous comme un témoignage de la très tendre bienveillance avec laquelle nous ne cessons pas d'aimer votre pays et comme un réconfort au milieu des calamités redoutables qu'il va vous falloir traverser.</w:t>
      </w:r>
    </w:p>
    <w:p w14:paraId="7C6349AB"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Vous savez le but que se sont assigné les sectes impies qui courbent vos têtes sous leur joug, car elles l'ont elles-mêmes proclamé avec une cynique audace : " Décatholiciser la France ".</w:t>
      </w:r>
    </w:p>
    <w:p w14:paraId="080E0D93" w14:textId="63427D7F"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Elles veulent arracher de vos </w:t>
      </w:r>
      <w:r w:rsidRPr="008F58AB">
        <w:rPr>
          <w:rFonts w:ascii="Tahoma" w:eastAsia="Times New Roman" w:hAnsi="Tahoma" w:cs="Tahoma"/>
          <w:color w:val="000000"/>
          <w:kern w:val="0"/>
          <w:sz w:val="22"/>
          <w:szCs w:val="22"/>
          <w:shd w:val="clear" w:color="auto" w:fill="FFFFFF"/>
          <w:lang w:eastAsia="fr-FR"/>
          <w14:ligatures w14:val="none"/>
        </w:rPr>
        <w:t>cœurs</w:t>
      </w:r>
      <w:r w:rsidRPr="008F58AB">
        <w:rPr>
          <w:rFonts w:ascii="Tahoma" w:eastAsia="Times New Roman" w:hAnsi="Tahoma" w:cs="Tahoma"/>
          <w:color w:val="000000"/>
          <w:kern w:val="0"/>
          <w:sz w:val="22"/>
          <w:szCs w:val="22"/>
          <w:shd w:val="clear" w:color="auto" w:fill="FFFFFF"/>
          <w:lang w:eastAsia="fr-FR"/>
          <w14:ligatures w14:val="none"/>
        </w:rPr>
        <w:t>, jusqu'à la dernière racine, la foi qui a comblé vos pères de gloire, la foi qui a rendu votre patrie prospère et grande parmi les nations, la foi qui vous soutient dans l'épreuve qui maintient la tranquillité et la paix à votre foyer et qui vous ouvre la voie vers l'éternelle félicité.</w:t>
      </w:r>
    </w:p>
    <w:p w14:paraId="1E2B7BF9"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C'est de toute votre âme, vous le sentez bien, qu'il vous faut défendre cette foi ; mais ne vous y méprenez pas, travail et efforts seraient inutiles si vous tentiez de repousser les assauts qu'on vous livrera sans être fortement unis. Abdiquez donc tous les germes de désunion s'il en existait parmi vous et faites le nécessaire pour que, dans la pensée comme dans l'action, votre union soit aussi ferme qu'elle doit l'être parmi des hommes qui combattent pour la même cause, surtout quand cette cause est de celles au triomphe de qui chacun doit volontiers sacrifier quelque chose de ses propres opinions.</w:t>
      </w:r>
    </w:p>
    <w:p w14:paraId="053FC272" w14:textId="7DF9F8D4"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Si vous voulez dans la limite de vos forces, et comme c'est votre devoir impérieux, sauver la religion de vos ancêtres des dangers qu'elle court, il est de toute nécessité que vous déployiez dans une large mesure vaillance et générosité. Cette générosité vous l'aurez, nous en sommes sûr et, en vous montrant ainsi charitables vis-à-vis de ses ministres, vous inclinerez Dieu à se montrer de plus en plus charitable vis-à-vis de vous. Quant à la défense de la religion, si vous voulez l'entreprendre d'une manière digne d'elle, la poursuivre sans écart et avec efficacité, deux choses importent avant tout : vous devez d'abord vous modeler si fidèlement sur les préceptes de la loi chrétienne que vos actes et votre vie tout entière honorent la foi dont vous faites profession; vous devez ensuite demeurer très étroitement unis avec ceux à qui il appartient en propre de veiller ici-bas sur la religion, avec vos prêtres, avec vos évêques et surtout avec ce siège apostolique, qui est le pivot de la foi catholique et de tout ce qu'on peut faire en son nom. Ainsi armés pour la lutte, marchez sans crainte à la </w:t>
      </w:r>
      <w:r w:rsidRPr="008F58AB">
        <w:rPr>
          <w:rFonts w:ascii="Tahoma" w:eastAsia="Times New Roman" w:hAnsi="Tahoma" w:cs="Tahoma"/>
          <w:color w:val="000000"/>
          <w:kern w:val="0"/>
          <w:sz w:val="22"/>
          <w:szCs w:val="22"/>
          <w:shd w:val="clear" w:color="auto" w:fill="FFFFFF"/>
          <w:lang w:eastAsia="fr-FR"/>
          <w14:ligatures w14:val="none"/>
        </w:rPr>
        <w:lastRenderedPageBreak/>
        <w:t>défense de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mais ayez bien soin que votre confiance se fonde tout entière sur le Dieu dont vous soutiendrez la cause et, pour qu'il vous secoure, implorez-le sans vous lasser.</w:t>
      </w:r>
    </w:p>
    <w:p w14:paraId="7A1351B9" w14:textId="0E0303F6"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color w:val="000000"/>
          <w:kern w:val="0"/>
          <w:sz w:val="22"/>
          <w:szCs w:val="22"/>
          <w:shd w:val="clear" w:color="auto" w:fill="FFFFFF"/>
          <w:lang w:eastAsia="fr-FR"/>
          <w14:ligatures w14:val="none"/>
        </w:rPr>
        <w:t xml:space="preserve">Pour nous, aussi longtemps que vous aurez à lutter contre le danger, nous serons de </w:t>
      </w:r>
      <w:r w:rsidRPr="008F58AB">
        <w:rPr>
          <w:rFonts w:ascii="Tahoma" w:eastAsia="Times New Roman" w:hAnsi="Tahoma" w:cs="Tahoma"/>
          <w:color w:val="000000"/>
          <w:kern w:val="0"/>
          <w:sz w:val="22"/>
          <w:szCs w:val="22"/>
          <w:shd w:val="clear" w:color="auto" w:fill="FFFFFF"/>
          <w:lang w:eastAsia="fr-FR"/>
          <w14:ligatures w14:val="none"/>
        </w:rPr>
        <w:t>cœur</w:t>
      </w:r>
      <w:r w:rsidRPr="008F58AB">
        <w:rPr>
          <w:rFonts w:ascii="Tahoma" w:eastAsia="Times New Roman" w:hAnsi="Tahoma" w:cs="Tahoma"/>
          <w:color w:val="000000"/>
          <w:kern w:val="0"/>
          <w:sz w:val="22"/>
          <w:szCs w:val="22"/>
          <w:shd w:val="clear" w:color="auto" w:fill="FFFFFF"/>
          <w:lang w:eastAsia="fr-FR"/>
          <w14:ligatures w14:val="none"/>
        </w:rPr>
        <w:t xml:space="preserve"> et d'âme au milieu de vous. Labeurs, peines, souffrances, nous partagerons tout avec vous et, adressant en même temps au Dieu qui a fondé l'</w:t>
      </w:r>
      <w:r w:rsidRPr="008F58AB">
        <w:rPr>
          <w:rFonts w:ascii="Tahoma" w:eastAsia="Times New Roman" w:hAnsi="Tahoma" w:cs="Tahoma"/>
          <w:color w:val="000000"/>
          <w:kern w:val="0"/>
          <w:sz w:val="22"/>
          <w:szCs w:val="22"/>
          <w:shd w:val="clear" w:color="auto" w:fill="FFFFFF"/>
          <w:lang w:eastAsia="fr-FR"/>
          <w14:ligatures w14:val="none"/>
        </w:rPr>
        <w:t>Église</w:t>
      </w:r>
      <w:r w:rsidRPr="008F58AB">
        <w:rPr>
          <w:rFonts w:ascii="Tahoma" w:eastAsia="Times New Roman" w:hAnsi="Tahoma" w:cs="Tahoma"/>
          <w:color w:val="000000"/>
          <w:kern w:val="0"/>
          <w:sz w:val="22"/>
          <w:szCs w:val="22"/>
          <w:shd w:val="clear" w:color="auto" w:fill="FFFFFF"/>
          <w:lang w:eastAsia="fr-FR"/>
          <w14:ligatures w14:val="none"/>
        </w:rPr>
        <w:t xml:space="preserve"> et qui la conserve, nos prières les plus humbles et les plus instantes, nous le supplierons d'abaisser sur la France un regard de miséricorde, de l'arracher aux flots déchaînés autour d'elle et de lui rendre bientôt, par l'intercession de Marie Immaculée, le calme et la paix. Comme présage de ces bienfaits célestes et pour vous témoigner notre prédilection toute particulière, c'est de tout </w:t>
      </w:r>
      <w:r w:rsidRPr="008F58AB">
        <w:rPr>
          <w:rFonts w:ascii="Tahoma" w:eastAsia="Times New Roman" w:hAnsi="Tahoma" w:cs="Tahoma"/>
          <w:color w:val="000000"/>
          <w:kern w:val="0"/>
          <w:sz w:val="22"/>
          <w:szCs w:val="22"/>
          <w:shd w:val="clear" w:color="auto" w:fill="FFFFFF"/>
          <w:lang w:eastAsia="fr-FR"/>
          <w14:ligatures w14:val="none"/>
        </w:rPr>
        <w:t>cœur</w:t>
      </w:r>
      <w:r w:rsidRPr="008F58AB">
        <w:rPr>
          <w:rFonts w:ascii="Tahoma" w:eastAsia="Times New Roman" w:hAnsi="Tahoma" w:cs="Tahoma"/>
          <w:color w:val="000000"/>
          <w:kern w:val="0"/>
          <w:sz w:val="22"/>
          <w:szCs w:val="22"/>
          <w:shd w:val="clear" w:color="auto" w:fill="FFFFFF"/>
          <w:lang w:eastAsia="fr-FR"/>
          <w14:ligatures w14:val="none"/>
        </w:rPr>
        <w:t xml:space="preserve"> que nous vous donnons notre bénédiction apostolique, à vous, vénérables Frères, à votre clergé et au peuple français tout entier.</w:t>
      </w:r>
    </w:p>
    <w:p w14:paraId="52331CE5" w14:textId="77777777" w:rsidR="008F58AB" w:rsidRPr="008F58AB" w:rsidRDefault="008F58AB" w:rsidP="008F58A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8F58AB">
        <w:rPr>
          <w:rFonts w:ascii="Tahoma" w:eastAsia="Times New Roman" w:hAnsi="Tahoma" w:cs="Tahoma"/>
          <w:i/>
          <w:iCs/>
          <w:color w:val="000000"/>
          <w:kern w:val="0"/>
          <w:sz w:val="22"/>
          <w:szCs w:val="22"/>
          <w:shd w:val="clear" w:color="auto" w:fill="FFFFFF"/>
          <w:lang w:eastAsia="fr-FR"/>
          <w14:ligatures w14:val="none"/>
        </w:rPr>
        <w:t>Donné à Rome, auprès de Saint-Pierre, le 11 février de l'année 1906, de notre pontificat la troisième.</w:t>
      </w:r>
    </w:p>
    <w:p w14:paraId="75E882FC" w14:textId="77777777" w:rsidR="00A520E0" w:rsidRDefault="00A520E0"/>
    <w:sectPr w:rsidR="00A52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E0"/>
    <w:rsid w:val="008F58AB"/>
    <w:rsid w:val="00A52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C6E3EA"/>
  <w15:chartTrackingRefBased/>
  <w15:docId w15:val="{5C51517E-9DA7-D74F-921E-83DFA53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58A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5118</Words>
  <Characters>28149</Characters>
  <Application>Microsoft Office Word</Application>
  <DocSecurity>0</DocSecurity>
  <Lines>234</Lines>
  <Paragraphs>66</Paragraphs>
  <ScaleCrop>false</ScaleCrop>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2</cp:revision>
  <dcterms:created xsi:type="dcterms:W3CDTF">2023-04-18T08:29:00Z</dcterms:created>
  <dcterms:modified xsi:type="dcterms:W3CDTF">2023-04-18T08:35:00Z</dcterms:modified>
</cp:coreProperties>
</file>